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32" w:rsidRDefault="00623C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-73660</wp:posOffset>
            </wp:positionV>
            <wp:extent cx="2381250" cy="5048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УТВЕРЖДАЮ</w:t>
      </w:r>
    </w:p>
    <w:p w:rsidR="00D87B32" w:rsidRDefault="00623C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министр образования и науки</w:t>
      </w:r>
    </w:p>
    <w:p w:rsidR="00D87B32" w:rsidRDefault="00623CB7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Республики Саха (Якутия)</w:t>
      </w:r>
    </w:p>
    <w:p w:rsidR="00D87B32" w:rsidRDefault="00623CB7">
      <w:pPr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</w:rPr>
        <w:t>______________Н.А.Соколова</w:t>
      </w:r>
      <w:proofErr w:type="spellEnd"/>
    </w:p>
    <w:p w:rsidR="00D87B32" w:rsidRDefault="00623C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14 августа 2024 г.</w:t>
      </w:r>
    </w:p>
    <w:p w:rsidR="00D87B32" w:rsidRDefault="00D87B32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W w:w="0" w:type="auto"/>
        <w:tblLayout w:type="fixed"/>
        <w:tblLook w:val="04A0"/>
      </w:tblPr>
      <w:tblGrid>
        <w:gridCol w:w="14807"/>
      </w:tblGrid>
      <w:tr w:rsidR="00D87B32">
        <w:trPr>
          <w:trHeight w:val="938"/>
        </w:trPr>
        <w:tc>
          <w:tcPr>
            <w:tcW w:w="14807" w:type="dxa"/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Программа Августовского совещания работников</w:t>
            </w:r>
          </w:p>
          <w:p w:rsidR="00D87B32" w:rsidRDefault="00623CB7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системы образования Республики Саха (Якутия)</w:t>
            </w:r>
          </w:p>
          <w:p w:rsidR="00D87B32" w:rsidRDefault="00623CB7">
            <w:pPr>
              <w:jc w:val="center"/>
              <w:rPr>
                <w:rFonts w:ascii="Times New Roman" w:hAnsi="Times New Roman"/>
                <w:color w:val="376092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«Воспитание личности в едином образовательном </w:t>
            </w:r>
            <w:r>
              <w:rPr>
                <w:rFonts w:ascii="Times New Roman" w:hAnsi="Times New Roman"/>
                <w:sz w:val="36"/>
              </w:rPr>
              <w:t>пространстве»</w:t>
            </w:r>
          </w:p>
        </w:tc>
      </w:tr>
    </w:tbl>
    <w:p w:rsidR="00D87B32" w:rsidRDefault="00D87B32">
      <w:pPr>
        <w:rPr>
          <w:rFonts w:ascii="Times New Roman" w:hAnsi="Times New Roman"/>
        </w:rPr>
      </w:pPr>
    </w:p>
    <w:tbl>
      <w:tblPr>
        <w:tblW w:w="0" w:type="auto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9"/>
        <w:gridCol w:w="5074"/>
        <w:gridCol w:w="8578"/>
      </w:tblGrid>
      <w:tr w:rsidR="00D87B32">
        <w:trPr>
          <w:trHeight w:val="360"/>
        </w:trPr>
        <w:tc>
          <w:tcPr>
            <w:tcW w:w="1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2DF" w:themeFill="accent3" w:themeFillTint="30"/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b"/>
                <w:rFonts w:ascii="Times New Roman" w:hAnsi="Times New Roman"/>
                <w:b/>
                <w:sz w:val="24"/>
              </w:rPr>
              <w:t>21 АВГУСТА (СРЕДА)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Ответственные, целевая аудитория, место проведения </w:t>
            </w:r>
          </w:p>
        </w:tc>
      </w:tr>
      <w:tr w:rsidR="00D87B32">
        <w:trPr>
          <w:trHeight w:val="1967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«Ценности в системе воспитания: семья-общество-государство»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b w:val="0"/>
                <w:sz w:val="24"/>
              </w:rPr>
              <w:t xml:space="preserve">: Институт развития образования и </w:t>
            </w:r>
            <w:r>
              <w:rPr>
                <w:rFonts w:ascii="Times New Roman" w:hAnsi="Times New Roman"/>
                <w:b w:val="0"/>
                <w:sz w:val="24"/>
              </w:rPr>
              <w:t>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II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представители органов государственной власти, руководители, методисты, ответственные специалисты органов управления в сфере образования, </w:t>
            </w:r>
            <w:r>
              <w:rPr>
                <w:rFonts w:ascii="Times New Roman" w:hAnsi="Times New Roman"/>
                <w:sz w:val="24"/>
              </w:rPr>
              <w:t>организаций дополнительного образования, общеобразовательных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 Актовый зал СО РАН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Я), Петровского,2 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семинар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учебного предмета «Труд (технология): новации и традиции»»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b w:val="0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</w:rPr>
              <w:t>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II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представители органов государственной власти, руководители, методисты, ответственные специалисты органов управле</w:t>
            </w:r>
            <w:r>
              <w:rPr>
                <w:rFonts w:ascii="Times New Roman" w:hAnsi="Times New Roman"/>
                <w:sz w:val="24"/>
              </w:rPr>
              <w:t>ния в сфере образования, организаций дополнительного образования, общеобразовательных организаций, профессиональных 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№1, пр. Ленина,50 *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2 кабинета)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семинар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«Концепция учебного </w:t>
            </w:r>
            <w:r>
              <w:rPr>
                <w:rFonts w:ascii="Times New Roman" w:hAnsi="Times New Roman"/>
                <w:sz w:val="24"/>
              </w:rPr>
              <w:t>предмета «Основы безопасности защиты Родины (с дистанционным подключением)»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b w:val="0"/>
                <w:sz w:val="24"/>
              </w:rPr>
              <w:t>: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II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представители органов</w:t>
            </w:r>
            <w:r>
              <w:rPr>
                <w:rFonts w:ascii="Times New Roman" w:hAnsi="Times New Roman"/>
                <w:sz w:val="24"/>
              </w:rPr>
              <w:t xml:space="preserve"> государственной власти, руководители, методисты, ответственные специалисты органов управления в сфере образования, организаций дополнительного образования, </w:t>
            </w:r>
            <w:r>
              <w:rPr>
                <w:rFonts w:ascii="Times New Roman" w:hAnsi="Times New Roman"/>
                <w:sz w:val="24"/>
              </w:rPr>
              <w:lastRenderedPageBreak/>
              <w:t>общеобразовательных и профессиональных 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СОШ №1, пр. Ле</w:t>
            </w:r>
            <w:r>
              <w:rPr>
                <w:rFonts w:ascii="Times New Roman" w:hAnsi="Times New Roman"/>
                <w:sz w:val="24"/>
              </w:rPr>
              <w:t>нина, 50*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2 кабинета)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10:00 –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с представителями силовых и надзорных органов власти «Обеспечение комплексной безопасности в образовательных организациях Республики Саха (Якутия)»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b w:val="0"/>
                <w:sz w:val="24"/>
              </w:rPr>
              <w:t>: Министерство образования и науки Р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Участники: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МВД по Республике Саха (Якутия) межведомственная комиссия по делам несовершеннолетних, Главное управления по профилактике и надзору по пожарной безопасности МЧС по Республике Саха (Якутия), Аппарат антитеррористического комитета Республики Саха </w:t>
            </w:r>
            <w:r>
              <w:rPr>
                <w:rFonts w:ascii="Times New Roman" w:hAnsi="Times New Roman"/>
                <w:sz w:val="24"/>
              </w:rPr>
              <w:t>(Якутия), Федеральная служба по надзору в сфере транспорта «</w:t>
            </w:r>
            <w:proofErr w:type="spellStart"/>
            <w:r>
              <w:rPr>
                <w:rFonts w:ascii="Times New Roman" w:hAnsi="Times New Roman"/>
                <w:sz w:val="24"/>
              </w:rPr>
              <w:t>Ространснадзор</w:t>
            </w:r>
            <w:proofErr w:type="spellEnd"/>
            <w:r>
              <w:rPr>
                <w:rFonts w:ascii="Times New Roman" w:hAnsi="Times New Roman"/>
                <w:sz w:val="24"/>
              </w:rPr>
              <w:t>», Федеральная служба национальной гвардии «</w:t>
            </w:r>
            <w:proofErr w:type="spellStart"/>
            <w:r>
              <w:rPr>
                <w:rFonts w:ascii="Times New Roman" w:hAnsi="Times New Roman"/>
                <w:sz w:val="24"/>
              </w:rPr>
              <w:t>Росгвардия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ФГУП Охрана </w:t>
            </w:r>
            <w:proofErr w:type="spellStart"/>
            <w:r>
              <w:rPr>
                <w:rFonts w:ascii="Times New Roman" w:hAnsi="Times New Roman"/>
                <w:sz w:val="24"/>
              </w:rPr>
              <w:t>Росгвардия</w:t>
            </w:r>
            <w:proofErr w:type="spellEnd"/>
            <w:r>
              <w:rPr>
                <w:rFonts w:ascii="Times New Roman" w:hAnsi="Times New Roman"/>
                <w:sz w:val="24"/>
              </w:rPr>
              <w:t>, МВД по Республике Саха (Якутия) Управление по организации борьбы  с противоправным использованием инф</w:t>
            </w:r>
            <w:r>
              <w:rPr>
                <w:rFonts w:ascii="Times New Roman" w:hAnsi="Times New Roman"/>
                <w:sz w:val="24"/>
              </w:rPr>
              <w:t>ормационно-коммуникационных технологий</w:t>
            </w:r>
            <w:proofErr w:type="gramEnd"/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начальники муниципальных органов в сфере управления образования, руководители 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Актовый зал ГБПОУ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 Финансово-экономический колледж им. И.И.Фадеева, у</w:t>
            </w:r>
            <w:r>
              <w:rPr>
                <w:rFonts w:ascii="Times New Roman" w:hAnsi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</w:rPr>
              <w:t>Ойунского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24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17:00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Фестиваль «Мое лето -2024»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</w:t>
            </w:r>
            <w:r>
              <w:rPr>
                <w:rFonts w:ascii="Times New Roman" w:hAnsi="Times New Roman"/>
                <w:sz w:val="24"/>
              </w:rPr>
              <w:t>е: Центр отдыха и оздоровления детей «Сосновый бор»</w:t>
            </w:r>
            <w:proofErr w:type="gramStart"/>
            <w:r>
              <w:rPr>
                <w:rFonts w:ascii="Times New Roman" w:hAnsi="Times New Roman"/>
                <w:sz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ЦЦ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»,РДДМ, Дирекция Года Детства в РС(Я)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площадь Дружбы Народов 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Выставка детских проектов «Лето прош</w:t>
            </w:r>
            <w:r>
              <w:rPr>
                <w:rFonts w:ascii="Times New Roman" w:hAnsi="Times New Roman"/>
                <w:sz w:val="24"/>
              </w:rPr>
              <w:t>ло на ура!»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Мастер-классы «Реальное лето»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Республиканский конкурс лагерной песни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Очно-заочный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республиканский конкурс «Лучший познавательный маршрут в лагерях»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победителей конкурса программ и проектов «Лучший лагерь с национальным </w:t>
            </w:r>
            <w:r>
              <w:rPr>
                <w:rFonts w:ascii="Times New Roman" w:hAnsi="Times New Roman"/>
                <w:sz w:val="24"/>
              </w:rPr>
              <w:t>компонентом»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заочного регионального этапа Всероссийского конкурса программ и методических кейсов «Лучшая программа организации отдыха детей и их оздоровления»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российских студенческих отрядов (РСО)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Труд-крут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!»</w:t>
            </w:r>
          </w:p>
          <w:p w:rsidR="00D87B32" w:rsidRDefault="00623CB7">
            <w:pPr>
              <w:spacing w:line="78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«Мое вожатское л</w:t>
            </w:r>
            <w:r>
              <w:rPr>
                <w:rFonts w:ascii="Times New Roman" w:hAnsi="Times New Roman"/>
                <w:sz w:val="24"/>
              </w:rPr>
              <w:t>ето» (презентация деятельности вожатых педагогических колледжей)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Выставка «Лучшие практики семейного воспитания»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площадь Дружбы народо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Выставка декоративно - прикладного творчества педагогов, мастеров – педагогов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 xml:space="preserve">: РРЦ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площадь Дружбы Народов 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10.00-13.00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Выставка «Материально-техническое обеспечение центра «ВОИН»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АНО «Центр ВОИН», «Авангард»</w:t>
            </w:r>
          </w:p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площадь Дружбы Народов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10.00-18.00</w:t>
            </w:r>
          </w:p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Экспозиция «ТОП10: лучшие муниципальные практики Года детства в Р</w:t>
            </w:r>
            <w:proofErr w:type="gramStart"/>
            <w:r>
              <w:rPr>
                <w:rStyle w:val="1"/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Style w:val="1"/>
                <w:rFonts w:ascii="Times New Roman" w:hAnsi="Times New Roman"/>
                <w:sz w:val="24"/>
              </w:rPr>
              <w:t>Я)»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Style w:val="1"/>
                <w:rFonts w:ascii="Times New Roman" w:hAnsi="Times New Roman"/>
                <w:sz w:val="24"/>
              </w:rPr>
              <w:t xml:space="preserve"> Дирекция Года детства в Р</w:t>
            </w:r>
            <w:proofErr w:type="gramStart"/>
            <w:r>
              <w:rPr>
                <w:rStyle w:val="1"/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Style w:val="1"/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Style w:val="1"/>
                <w:rFonts w:ascii="Times New Roman" w:hAnsi="Times New Roman"/>
                <w:sz w:val="24"/>
              </w:rPr>
              <w:t xml:space="preserve"> площадь Дружбы Народов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 – 17:00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Пленарное заседание </w:t>
            </w:r>
            <w:proofErr w:type="gramStart"/>
            <w:r>
              <w:rPr>
                <w:rFonts w:ascii="Times New Roman" w:hAnsi="Times New Roman"/>
                <w:b/>
                <w:sz w:val="23"/>
              </w:rPr>
              <w:t>участников Августовского совещания работников образования Республики</w:t>
            </w:r>
            <w:proofErr w:type="gramEnd"/>
            <w:r>
              <w:rPr>
                <w:rFonts w:ascii="Times New Roman" w:hAnsi="Times New Roman"/>
                <w:b/>
                <w:sz w:val="23"/>
              </w:rPr>
              <w:t xml:space="preserve"> Саха (Якутия)</w:t>
            </w:r>
          </w:p>
          <w:p w:rsidR="00D87B32" w:rsidRDefault="00623CB7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«Воспитание личности в едином образовательном пространстве» с участием Главы Республики Саха (Якутия) Николаева А.С.</w:t>
            </w:r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Государственный театр оперы и балета Республики Саха (Якутия) им.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Д.К.Сивцева-СуорунаОмоллоона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пр. Ленина, 46</w:t>
            </w:r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Участники</w:t>
            </w:r>
            <w:r>
              <w:rPr>
                <w:rFonts w:ascii="Times New Roman" w:hAnsi="Times New Roman"/>
                <w:b w:val="0"/>
                <w:sz w:val="24"/>
              </w:rPr>
              <w:t>: Представители органов государственной власти, местного самоуправления, системы образования, общественных организаций (по отдельным сп</w:t>
            </w:r>
            <w:r>
              <w:rPr>
                <w:rFonts w:ascii="Times New Roman" w:hAnsi="Times New Roman"/>
                <w:b w:val="0"/>
                <w:sz w:val="24"/>
              </w:rPr>
              <w:t>искам)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16:00-18.00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Концерт представителей педагогических династий Республики Саха (Якутия)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 xml:space="preserve">: РРЦ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площадь Дружбы Народов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18.00-21.00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Товарищеские встречи по волейболу среди руководителей образовательных орган</w:t>
            </w:r>
            <w:r>
              <w:rPr>
                <w:rFonts w:ascii="Times New Roman" w:hAnsi="Times New Roman"/>
                <w:b/>
                <w:sz w:val="24"/>
              </w:rPr>
              <w:t>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 xml:space="preserve">: РРЦ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спортивный зал СОШ №17, ул. Петровского, 6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ind w:left="-16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августа (четверг)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11.00-17.00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Республиканская выставка - конкурс достижений юных опытников сельского хозяйства «Урожай – 2024»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РРЦ</w:t>
            </w:r>
            <w:proofErr w:type="gramStart"/>
            <w:r>
              <w:rPr>
                <w:rFonts w:ascii="Times New Roman" w:hAnsi="Times New Roman"/>
                <w:sz w:val="24"/>
              </w:rPr>
              <w:t>«Ю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Участники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гропрофилированные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школы, общеобразовательные организации, учреждения дополнительного образования, дошкольные образовательные учреждения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площадь Дружбы Народов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10:00- 17:30</w:t>
            </w: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Проектная сессия «Развитие единой </w:t>
            </w:r>
            <w:r>
              <w:rPr>
                <w:rFonts w:ascii="Times New Roman" w:hAnsi="Times New Roman"/>
                <w:b/>
                <w:sz w:val="24"/>
              </w:rPr>
              <w:t>системы образования Республики Саха (Якутия) до 2030 года»</w:t>
            </w:r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b w:val="0"/>
                <w:sz w:val="24"/>
              </w:rPr>
              <w:t>: Министерство образования и науки Р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Я), Департамент внедрения изменений Администрации Главы и Правительства РС (Я), Министерство экономики РС (Я), Высшая школа инновационного менеджм</w:t>
            </w:r>
            <w:r>
              <w:rPr>
                <w:rFonts w:ascii="Times New Roman" w:hAnsi="Times New Roman"/>
                <w:b w:val="0"/>
                <w:sz w:val="24"/>
              </w:rPr>
              <w:t>ента при Главе РС 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руководители и специалисты муниципальных проектных офисов по реализации </w:t>
            </w:r>
            <w:proofErr w:type="gramStart"/>
            <w:r>
              <w:rPr>
                <w:rFonts w:ascii="Times New Roman" w:hAnsi="Times New Roman"/>
                <w:sz w:val="24"/>
              </w:rPr>
              <w:t>портфеля проектов Указа Главы Республики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Саха (Якутия) от 30.12.2023г. №177 «О развитии единой системы образования Республики Саха (Якутия)»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</w:t>
            </w:r>
            <w:r>
              <w:rPr>
                <w:rFonts w:ascii="Times New Roman" w:hAnsi="Times New Roman"/>
                <w:sz w:val="24"/>
                <w:u w:val="single"/>
              </w:rPr>
              <w:t>сто проведения</w:t>
            </w:r>
            <w:r>
              <w:rPr>
                <w:rFonts w:ascii="Times New Roman" w:hAnsi="Times New Roman"/>
                <w:sz w:val="24"/>
              </w:rPr>
              <w:t>: Центр опережающей профессиональной подготовки РС (Я), ул. Крупской, 13, этаж 1, Лекторий</w:t>
            </w:r>
          </w:p>
        </w:tc>
      </w:tr>
      <w:tr w:rsidR="00D87B32">
        <w:trPr>
          <w:trHeight w:val="432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-1634"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ТРАЕКТОРИЯ ВОСПИТАНИЯ</w:t>
            </w:r>
          </w:p>
        </w:tc>
      </w:tr>
      <w:tr w:rsidR="00D87B32">
        <w:trPr>
          <w:trHeight w:val="3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09.00 – </w:t>
            </w:r>
            <w:r>
              <w:rPr>
                <w:rFonts w:ascii="Times New Roman" w:hAnsi="Times New Roman"/>
                <w:sz w:val="24"/>
              </w:rPr>
              <w:lastRenderedPageBreak/>
              <w:t>13.00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Проектно-аналитическая сессия «Эффективная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модель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внутрисетевого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взаимодействия местного отделения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ервых»</w:t>
            </w:r>
          </w:p>
        </w:tc>
        <w:tc>
          <w:tcPr>
            <w:tcW w:w="8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ервых Республики Саха </w:t>
            </w:r>
            <w:r>
              <w:rPr>
                <w:rFonts w:ascii="Times New Roman" w:hAnsi="Times New Roman"/>
                <w:sz w:val="24"/>
              </w:rPr>
              <w:lastRenderedPageBreak/>
              <w:t>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ГО, Совет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ервых, представители детских общественных организаций, руководители и заместители руководителей ОО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Институт биологических проблем </w:t>
            </w:r>
            <w:proofErr w:type="spellStart"/>
            <w:r>
              <w:rPr>
                <w:rFonts w:ascii="Times New Roman" w:hAnsi="Times New Roman"/>
                <w:sz w:val="24"/>
              </w:rPr>
              <w:t>криолитозоны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 РАН, пр. Ленина, д. 41, актовый зал</w:t>
            </w:r>
          </w:p>
        </w:tc>
      </w:tr>
      <w:tr w:rsidR="00D87B32">
        <w:trPr>
          <w:trHeight w:val="3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14.00 – 17.00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 </w:t>
            </w:r>
            <w:proofErr w:type="spellStart"/>
            <w:r>
              <w:rPr>
                <w:rFonts w:ascii="Times New Roman" w:hAnsi="Times New Roman"/>
                <w:sz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Технология социального проектирования как возможность продвижения социальных инициатив и привлечения финансовых </w:t>
            </w:r>
            <w:r>
              <w:rPr>
                <w:rFonts w:ascii="Times New Roman" w:hAnsi="Times New Roman"/>
                <w:sz w:val="24"/>
              </w:rPr>
              <w:t>средств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Работа на платформе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proofErr w:type="gramStart"/>
            <w:r>
              <w:rPr>
                <w:rFonts w:ascii="Times New Roman" w:hAnsi="Times New Roman"/>
                <w:sz w:val="24"/>
              </w:rPr>
              <w:t>Методическое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медиа-сопровождение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реализации проектов патриотического воспитания</w:t>
            </w:r>
          </w:p>
        </w:tc>
        <w:tc>
          <w:tcPr>
            <w:tcW w:w="8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/>
        </w:tc>
      </w:tr>
      <w:tr w:rsidR="00D87B32">
        <w:trPr>
          <w:trHeight w:val="3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18:00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образовательный форум для специалистов и организаторов деятельности в сфере гражданского и патриотического воспитания «В приоритете – воспитание» 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Организаторы</w:t>
            </w:r>
            <w:r>
              <w:rPr>
                <w:rFonts w:ascii="Times New Roman" w:hAnsi="Times New Roman"/>
                <w:sz w:val="24"/>
              </w:rPr>
              <w:t xml:space="preserve">: РРЦ «Навигаторы детства», РЦЦ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организатор</w:t>
            </w:r>
            <w:r>
              <w:rPr>
                <w:rFonts w:ascii="Times New Roman" w:hAnsi="Times New Roman"/>
                <w:sz w:val="24"/>
              </w:rPr>
              <w:t>ы сферы патриотического воспитания в составе муниципальных органов исполнительной власти и государственных учреждений, муниципальных центров патриотического воспитания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актовый зал СО РАН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Я), ул. Петровского, 2</w:t>
            </w:r>
          </w:p>
        </w:tc>
      </w:tr>
      <w:tr w:rsidR="00D87B32">
        <w:trPr>
          <w:trHeight w:val="3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09:00-13:00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</w:rPr>
              <w:t>Года детства в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 «ТОП10 лучшие муниципальные практики»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Дирекция Года детства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муниципальные координаторы Года детства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Я), Ассамблея школьников Молодежного парламента при Государственном собрании (Ил </w:t>
            </w:r>
            <w:proofErr w:type="spellStart"/>
            <w:r>
              <w:rPr>
                <w:rFonts w:ascii="Times New Roman" w:hAnsi="Times New Roman"/>
                <w:sz w:val="24"/>
              </w:rPr>
              <w:t>Тумэн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РС(Я)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актовый зал СОШ №17 г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кутска, Петровского,6</w:t>
            </w:r>
          </w:p>
        </w:tc>
      </w:tr>
      <w:tr w:rsidR="00D87B32">
        <w:trPr>
          <w:trHeight w:val="88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13:00 - 18:00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Стратегическая 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новой концепции детского отдыха и оздоровления в Республике Сах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Якутия)»</w:t>
            </w: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Центр отдыха и оздоровления детей «Сосновый бор»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r>
              <w:rPr>
                <w:rFonts w:ascii="Times New Roman" w:hAnsi="Times New Roman"/>
                <w:sz w:val="24"/>
                <w:u w:val="single"/>
              </w:rPr>
              <w:t>аудитория:</w:t>
            </w:r>
            <w:r>
              <w:rPr>
                <w:rFonts w:ascii="Times New Roman" w:hAnsi="Times New Roman"/>
                <w:sz w:val="24"/>
              </w:rPr>
              <w:t xml:space="preserve"> члены республиканской межведомственной комиссии по организации отдыха и оздоровления детей, ответственные специалисты УО, начальники лагерей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Якутска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актовый зал СОШ №17 г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кутска, Петровского,6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14.00-15.30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– практик</w:t>
            </w:r>
            <w:r>
              <w:rPr>
                <w:rFonts w:ascii="Times New Roman" w:hAnsi="Times New Roman"/>
                <w:sz w:val="24"/>
              </w:rPr>
              <w:t>ум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«Воспитание как целевая функция дополнительного образования детей»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Организаторы:</w:t>
            </w:r>
            <w:r>
              <w:rPr>
                <w:rFonts w:ascii="Times New Roman" w:hAnsi="Times New Roman"/>
                <w:sz w:val="24"/>
              </w:rPr>
              <w:t xml:space="preserve"> РРЦ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классные руководители, участники форума классных руководителей, педагоги учреждений дополнительного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highlight w:val="white"/>
              </w:rPr>
              <w:t>Якут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ская балетная школа имени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Аксении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Посельских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пр. Ленина, 46/2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10:00 –12:00 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Семинар-практикум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«Повышение роли военно-патриотических клубов образовательных организаций»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Организаторы</w:t>
            </w:r>
            <w:r>
              <w:rPr>
                <w:rFonts w:ascii="Times New Roman" w:hAnsi="Times New Roman"/>
                <w:sz w:val="24"/>
              </w:rPr>
              <w:t xml:space="preserve">: Институт развития профессионального образования, Якутская </w:t>
            </w:r>
            <w:r>
              <w:rPr>
                <w:rFonts w:ascii="Times New Roman" w:hAnsi="Times New Roman"/>
                <w:sz w:val="24"/>
              </w:rPr>
              <w:t>кадетская школа-интернат,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</w:rPr>
              <w:t>, АНО «Центр ВОИН»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руководители военно-патриотических клубов, представители профессиональных образовательных организаций, представителя </w:t>
            </w:r>
            <w:r>
              <w:rPr>
                <w:rFonts w:ascii="Times New Roman" w:hAnsi="Times New Roman"/>
                <w:sz w:val="24"/>
              </w:rPr>
              <w:t>кадетских казачьих классов, объединений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СОШ №17, ул. Петровского, 6,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№21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10:00 - 13:00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Стратегическая 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«Новая философия воспитания: взаимодействие с родителями» 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Институт развития образования и повышения квалифик</w:t>
            </w:r>
            <w:r>
              <w:rPr>
                <w:rFonts w:ascii="Times New Roman" w:hAnsi="Times New Roman"/>
                <w:sz w:val="24"/>
              </w:rPr>
              <w:t>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 начальников муниципальных органов управления в сфере образования, директора, заместители директоров ОО, подведомственные организации, родители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СОШ №1, пр. Ленина, 50 (</w:t>
            </w:r>
            <w:r>
              <w:rPr>
                <w:rFonts w:ascii="Times New Roman" w:hAnsi="Times New Roman"/>
                <w:sz w:val="24"/>
              </w:rPr>
              <w:t>2 кабинета)</w:t>
            </w:r>
          </w:p>
        </w:tc>
      </w:tr>
      <w:tr w:rsidR="00D87B32">
        <w:trPr>
          <w:trHeight w:val="17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10:00 - 13:00</w:t>
            </w:r>
          </w:p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«Год детства - год детского законотворчества»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Дирекция Года детства в Республике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Муниципальные координаторы Года детства в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Я), представители детских общественных организаций, Ассамблея школьников Молодежного парламента при Государственном собрании (Ил </w:t>
            </w:r>
            <w:proofErr w:type="spellStart"/>
            <w:r>
              <w:rPr>
                <w:rFonts w:ascii="Times New Roman" w:hAnsi="Times New Roman"/>
                <w:sz w:val="24"/>
              </w:rPr>
              <w:t>Тумэн</w:t>
            </w:r>
            <w:proofErr w:type="spellEnd"/>
            <w:r>
              <w:rPr>
                <w:rFonts w:ascii="Times New Roman" w:hAnsi="Times New Roman"/>
                <w:sz w:val="24"/>
              </w:rPr>
              <w:t>)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17, ул. Петровского, 6</w:t>
            </w:r>
          </w:p>
        </w:tc>
      </w:tr>
      <w:tr w:rsidR="00D87B32">
        <w:trPr>
          <w:trHeight w:val="806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10:00 - 13:00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Медиацентры</w:t>
            </w:r>
            <w:proofErr w:type="spellEnd"/>
            <w:r>
              <w:rPr>
                <w:rFonts w:ascii="Times New Roman" w:hAnsi="Times New Roman"/>
                <w:sz w:val="24"/>
              </w:rPr>
              <w:t>: предметная область применения коммуникационных инструментов»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Детское издательство «</w:t>
            </w:r>
            <w:proofErr w:type="spellStart"/>
            <w:r>
              <w:rPr>
                <w:rFonts w:ascii="Times New Roman" w:hAnsi="Times New Roman"/>
                <w:sz w:val="24"/>
              </w:rPr>
              <w:t>Кэскил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образовательных учреждений </w:t>
            </w: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Республиканский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</w:t>
            </w:r>
            <w:r>
              <w:rPr>
                <w:rFonts w:ascii="Times New Roman" w:hAnsi="Times New Roman"/>
                <w:sz w:val="24"/>
              </w:rPr>
              <w:t>ентр</w:t>
            </w:r>
            <w:proofErr w:type="gramStart"/>
            <w:r>
              <w:rPr>
                <w:rFonts w:ascii="Times New Roman" w:hAnsi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</w:rPr>
              <w:t>. Орджоникидзе, 31, 2 этаж</w:t>
            </w:r>
          </w:p>
        </w:tc>
      </w:tr>
      <w:tr w:rsidR="00D87B32">
        <w:trPr>
          <w:trHeight w:val="17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15.30-17.00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«Школьные театры Якутии. Успех детей - единая цель»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РЦ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ачальники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управлений образования, директора ОО, Специалисты по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ОВиДО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муниципальных органов управления образования, педагоги, специалисты в области театрального творчества, руководители школьных театров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кутская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балетная школа имени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Аксении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Посельских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пр. Ленина, 46/2</w:t>
            </w:r>
          </w:p>
        </w:tc>
      </w:tr>
      <w:tr w:rsidR="00D87B32">
        <w:trPr>
          <w:trHeight w:val="417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ind w:left="-16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ТРАЕКТОРИЯ ОБРАЗОВАНИЯ</w:t>
            </w:r>
          </w:p>
        </w:tc>
      </w:tr>
      <w:tr w:rsidR="00D87B32">
        <w:trPr>
          <w:trHeight w:val="1515"/>
        </w:trPr>
        <w:tc>
          <w:tcPr>
            <w:tcW w:w="15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09.00-13.00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«Эффективные механизмы управления повышением качества дошкольного образования»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 начальников, спец</w:t>
            </w:r>
            <w:r>
              <w:rPr>
                <w:rFonts w:ascii="Times New Roman" w:hAnsi="Times New Roman"/>
                <w:sz w:val="24"/>
              </w:rPr>
              <w:t xml:space="preserve">иалисты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муниципальных органов управления в сфере образования, директора, заместители директоров ОО, заведующие, зам. заведующих ДОО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№1, пр. Ленина, 50</w:t>
            </w:r>
          </w:p>
        </w:tc>
      </w:tr>
      <w:tr w:rsidR="00D87B32">
        <w:trPr>
          <w:trHeight w:val="1203"/>
        </w:trPr>
        <w:tc>
          <w:tcPr>
            <w:tcW w:w="15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09.00-13.00</w:t>
            </w:r>
          </w:p>
        </w:tc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Командное обучение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России»: целевые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проектории</w:t>
            </w:r>
            <w:proofErr w:type="spellEnd"/>
            <w:r>
              <w:rPr>
                <w:rFonts w:ascii="Times New Roman" w:hAnsi="Times New Roman"/>
                <w:sz w:val="24"/>
              </w:rPr>
              <w:t> «Воспитание», «Профориентация», «Творчество»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 xml:space="preserve">: ЦНППМ, Институт развития образования и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Управленческие команды ОО, представители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методических служб,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</w:t>
            </w:r>
            <w:r>
              <w:rPr>
                <w:rFonts w:ascii="Times New Roman" w:hAnsi="Times New Roman"/>
                <w:sz w:val="24"/>
              </w:rPr>
              <w:t>пальные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ответственные за реализацию проекта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№1, пр. Ленина, 50</w:t>
            </w:r>
          </w:p>
        </w:tc>
      </w:tr>
      <w:tr w:rsidR="00D87B32">
        <w:trPr>
          <w:trHeight w:val="502"/>
        </w:trPr>
        <w:tc>
          <w:tcPr>
            <w:tcW w:w="15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10.00-13.00</w:t>
            </w:r>
          </w:p>
        </w:tc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Панельная дискуссия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«Социальный заказ в дополнительном образовании» 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РРЦ «Юные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» 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Главы муниципальных районов, </w:t>
            </w:r>
            <w:r>
              <w:rPr>
                <w:rFonts w:ascii="Times New Roman" w:hAnsi="Times New Roman"/>
                <w:color w:val="1F1F1F"/>
                <w:sz w:val="24"/>
              </w:rPr>
              <w:t xml:space="preserve">начальники управлений образования, </w:t>
            </w:r>
            <w:r>
              <w:rPr>
                <w:rFonts w:ascii="Times New Roman" w:hAnsi="Times New Roman"/>
                <w:sz w:val="24"/>
                <w:highlight w:val="white"/>
              </w:rPr>
              <w:t>ответственные специалисты органов управления в сфере дополнительного образования, руководители, специалисты, педагоги учреждений дополнительного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Якутская балетная школа имени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Аксении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Наталь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Посельских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пр. Ленина, 46/2</w:t>
            </w:r>
          </w:p>
        </w:tc>
      </w:tr>
      <w:tr w:rsidR="00D87B32">
        <w:trPr>
          <w:trHeight w:val="1372"/>
        </w:trPr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10.00-11.00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«Современные вызовы и практики в формировании финансовой культуры»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 w:color="000000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 xml:space="preserve">: Якутский финансово-экономический колледж 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 w:color="000000"/>
              </w:rPr>
              <w:t>Целевая аудитория:</w:t>
            </w:r>
            <w:r>
              <w:rPr>
                <w:rFonts w:ascii="Times New Roman" w:hAnsi="Times New Roman"/>
                <w:sz w:val="26"/>
                <w:u w:color="000000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преподаватели, заведующие учебной частью, методисты, </w:t>
            </w:r>
            <w:proofErr w:type="spellStart"/>
            <w:r>
              <w:rPr>
                <w:rFonts w:ascii="Times New Roman" w:hAnsi="Times New Roman"/>
                <w:sz w:val="24"/>
              </w:rPr>
              <w:t>библиотекари</w:t>
            </w:r>
            <w:proofErr w:type="gramStart"/>
            <w:r>
              <w:rPr>
                <w:rFonts w:ascii="Times New Roman" w:hAnsi="Times New Roman"/>
                <w:sz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</w:rPr>
              <w:t>тветственные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финансовую грамотность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СОШ №17, ул. Петровского, </w:t>
            </w:r>
            <w:r>
              <w:rPr>
                <w:rFonts w:ascii="Times New Roman" w:hAnsi="Times New Roman"/>
                <w:sz w:val="26"/>
              </w:rPr>
              <w:t>10/4</w:t>
            </w:r>
          </w:p>
        </w:tc>
      </w:tr>
      <w:tr w:rsidR="00D87B32">
        <w:trPr>
          <w:trHeight w:val="663"/>
        </w:trPr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11.00-12.00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«Организация работы с персоналом по противодействию атакам злоумышленников, финансовых мошенников в цифровом пространстве»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</w:rPr>
              <w:t>кутский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финансово-экономический колледж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> Начальники и заместители начальников муниципальных органов управления в сфере образования, директора, заместители директоров ОО, подведомственные организации ответственные за финанс</w:t>
            </w:r>
            <w:r>
              <w:rPr>
                <w:rFonts w:ascii="Times New Roman" w:hAnsi="Times New Roman"/>
                <w:sz w:val="24"/>
              </w:rPr>
              <w:t>овую грамотность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> СОШ №17, ул. Петровского, 10/4</w:t>
            </w:r>
          </w:p>
        </w:tc>
      </w:tr>
      <w:tr w:rsidR="00D87B32">
        <w:trPr>
          <w:trHeight w:val="566"/>
        </w:trPr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Дискуссионная площадка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«Волонтеры финансового просвещения: проекты и инициативы»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 w:color="000000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 xml:space="preserve">: Якутский финансово-экономический колледж 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 w:color="000000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преподаватели, </w:t>
            </w:r>
            <w:r>
              <w:rPr>
                <w:rFonts w:ascii="Times New Roman" w:hAnsi="Times New Roman"/>
                <w:sz w:val="24"/>
              </w:rPr>
              <w:t xml:space="preserve">заведующие учебной частью, методисты, </w:t>
            </w:r>
            <w:proofErr w:type="spellStart"/>
            <w:r>
              <w:rPr>
                <w:rFonts w:ascii="Times New Roman" w:hAnsi="Times New Roman"/>
                <w:sz w:val="24"/>
              </w:rPr>
              <w:t>библиотекари</w:t>
            </w:r>
            <w:proofErr w:type="gramStart"/>
            <w:r>
              <w:rPr>
                <w:rFonts w:ascii="Times New Roman" w:hAnsi="Times New Roman"/>
                <w:sz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</w:rPr>
              <w:t>тветственные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финансовую грамотность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ул. Петровского, </w:t>
            </w:r>
            <w:r>
              <w:rPr>
                <w:rFonts w:ascii="Times New Roman" w:hAnsi="Times New Roman"/>
                <w:sz w:val="26"/>
              </w:rPr>
              <w:t>10/4</w:t>
            </w:r>
          </w:p>
        </w:tc>
      </w:tr>
      <w:tr w:rsidR="00D87B32">
        <w:trPr>
          <w:trHeight w:val="530"/>
        </w:trPr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D87B3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11:00 -13.00.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Стратегическая 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«Создание современной инфраструктуры образовательных организаций»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Центр ресурсного обеспечения развития образования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заместители глав муниципальных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курирующие вопросы ремонта и строительства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начальники управлений образования, руководители управлений,</w:t>
            </w:r>
            <w:r>
              <w:rPr>
                <w:rFonts w:ascii="Times New Roman" w:hAnsi="Times New Roman"/>
                <w:sz w:val="24"/>
              </w:rPr>
              <w:t xml:space="preserve"> курирующие строительство муниципальных образований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№1, пр. Ленина, 50</w:t>
            </w:r>
          </w:p>
        </w:tc>
      </w:tr>
      <w:tr w:rsidR="00D87B32">
        <w:trPr>
          <w:trHeight w:val="1549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14.00-17.00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сессия</w:t>
            </w:r>
          </w:p>
          <w:p w:rsidR="00D87B32" w:rsidRDefault="00623CB7">
            <w:pPr>
              <w:spacing w:after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«Реализация решений съездов учителей родных языков, литературы и культуры Республики Саха (Якутия): достижения и проблемы»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Центр изучения, сохранения и развития родных языков Академии наук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учителя родных языков, руководители 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Академия наук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Я), пр. Ленина, 33, Зал президиу</w:t>
            </w:r>
            <w:r>
              <w:rPr>
                <w:rFonts w:ascii="Times New Roman" w:hAnsi="Times New Roman"/>
                <w:sz w:val="24"/>
              </w:rPr>
              <w:t>ма на 2 этаже (овальный зал)</w:t>
            </w:r>
          </w:p>
        </w:tc>
      </w:tr>
      <w:tr w:rsidR="00D87B32">
        <w:trPr>
          <w:trHeight w:val="827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Диалог-сессия 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«Внедрение курса «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» в профессиональных образовательных организациях»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  <w:highlight w:val="white"/>
              </w:rPr>
              <w:t>: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редставители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образовательных </w:t>
            </w:r>
            <w:r>
              <w:rPr>
                <w:rFonts w:ascii="Times New Roman" w:hAnsi="Times New Roman"/>
                <w:sz w:val="24"/>
                <w:highlight w:val="white"/>
              </w:rPr>
              <w:t>организаций среднего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ул. Крупской, 13, 2 этаж, зал «Измерение»</w:t>
            </w:r>
          </w:p>
        </w:tc>
      </w:tr>
      <w:tr w:rsidR="00D87B32">
        <w:trPr>
          <w:trHeight w:val="38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ind w:left="-16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ТРАЕКТОРИЯ КАРЬЕРЫ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10:00 – 13:00 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«Чемпионат «Профессионалы». Матрица возможностей отраслевого партнерства»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Организаторы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лавные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эксперты профессиональных образовательных организаций, партнеры-работодатели, представители отраслевых министерств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 xml:space="preserve">: СОШ №17, ул. </w:t>
            </w:r>
            <w:proofErr w:type="gramStart"/>
            <w:r>
              <w:rPr>
                <w:rFonts w:ascii="Times New Roman" w:hAnsi="Times New Roman"/>
                <w:sz w:val="24"/>
              </w:rPr>
              <w:t>Петровского</w:t>
            </w:r>
            <w:proofErr w:type="gramEnd"/>
            <w:r>
              <w:rPr>
                <w:rFonts w:ascii="Times New Roman" w:hAnsi="Times New Roman"/>
                <w:sz w:val="24"/>
              </w:rPr>
              <w:t>, 6 , спортивный зал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09:00 - 13:00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интенсив</w:t>
            </w:r>
            <w:proofErr w:type="spell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Профминимум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каждой школе»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Организаторы</w:t>
            </w:r>
            <w:r>
              <w:rPr>
                <w:rFonts w:ascii="Times New Roman" w:hAnsi="Times New Roman"/>
                <w:sz w:val="24"/>
              </w:rPr>
              <w:t>: Центр опережающей профессиональной подготовки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: Педагогические работники общеобразовательных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ЦОПП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Я), ул. Крупской, 13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 – 16.00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Презентационная площадка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«Будущее арктической авиации»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профессионального образования, Дирекция Года детства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представители муниципальных образований арктических районов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Я), АК «Якутия», АК «Полярные авиалинии», отраслевые ИОГВ, образовательные организации общего, среднего общего, профессионального, высшего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ИРПО, ул. Крупской, 13,</w:t>
            </w:r>
            <w:r>
              <w:rPr>
                <w:rFonts w:ascii="Times New Roman" w:hAnsi="Times New Roman"/>
                <w:sz w:val="24"/>
              </w:rPr>
              <w:t xml:space="preserve"> 3 этаж,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305а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14.00-15.30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Презентационная площадка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«Реализация нацпроекта БАС (беспилотные авиационные системы) в Якутии»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РРЦ «Юные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» 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правления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образования, руководители ОО и педагоги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кутска</w:t>
            </w:r>
            <w:r>
              <w:rPr>
                <w:rFonts w:ascii="Times New Roman" w:hAnsi="Times New Roman"/>
                <w:sz w:val="24"/>
                <w:highlight w:val="white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балетная школа имени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Аксении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Посельских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пр. Ленина, 46/2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16:00 – 17:30 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сессия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эффективный механизм выявления и поддержки одаренных детей: актуальные </w:t>
            </w:r>
            <w:r>
              <w:rPr>
                <w:rFonts w:ascii="Times New Roman" w:hAnsi="Times New Roman"/>
                <w:sz w:val="24"/>
              </w:rPr>
              <w:lastRenderedPageBreak/>
              <w:t>вызовы и перспективы»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Ответственные</w:t>
            </w:r>
            <w:r>
              <w:rPr>
                <w:rFonts w:ascii="Times New Roman" w:hAnsi="Times New Roman"/>
                <w:sz w:val="24"/>
              </w:rPr>
              <w:t>: Малая академия наук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 xml:space="preserve">: Начальники и заместители начальников муниципальных органов управления в сфере образования, директора, заместители директоров ОО, </w:t>
            </w:r>
            <w:r>
              <w:rPr>
                <w:rFonts w:ascii="Times New Roman" w:hAnsi="Times New Roman"/>
                <w:sz w:val="24"/>
              </w:rPr>
              <w:lastRenderedPageBreak/>
              <w:t>подведомственные организации 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№1, пр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енина,50, кабинет компьютерного класса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Присоедин</w:t>
            </w:r>
            <w:r>
              <w:rPr>
                <w:rFonts w:ascii="Times New Roman" w:hAnsi="Times New Roman"/>
                <w:sz w:val="24"/>
                <w:u w:val="single"/>
              </w:rPr>
              <w:t>иться по ссылке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623CB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https://sferum.ru/?call_link=lVQmeozCcuhNF_Vk7WU5kRLRQqngi52W7CIXxJkg68A</w:t>
              </w:r>
            </w:hyperlink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D87B32">
            <w:pPr>
              <w:rPr>
                <w:rFonts w:ascii="Times New Roman" w:hAnsi="Times New Roman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ind w:left="-1492"/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ТРАЕКТОРИЯ ЦИФРОВОЙ ТРАНСФОРМАЦИИ 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Панельная дискуссия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«Цифровая</w:t>
            </w:r>
            <w:r>
              <w:rPr>
                <w:rFonts w:ascii="Times New Roman" w:hAnsi="Times New Roman"/>
                <w:sz w:val="24"/>
              </w:rPr>
              <w:t xml:space="preserve"> трансформация образования: развития для будущего»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 начальников муниципальных органов управления, специалисты муниципальных органов управления в сфере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</w:t>
            </w:r>
            <w:r>
              <w:rPr>
                <w:rFonts w:ascii="Times New Roman" w:hAnsi="Times New Roman"/>
                <w:sz w:val="24"/>
                <w:u w:val="single"/>
              </w:rPr>
              <w:t>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r>
              <w:rPr>
                <w:rStyle w:val="1"/>
                <w:rFonts w:ascii="Times New Roman" w:hAnsi="Times New Roman"/>
                <w:sz w:val="24"/>
              </w:rPr>
              <w:t>10.00-12.40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«Психологическая диагностика уровня когнитивного развития и готовности к школьному обучению в интерактивных учебно-методических комплексах «Инновации детям»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</w:t>
            </w:r>
            <w:r>
              <w:t xml:space="preserve">, </w:t>
            </w:r>
            <w:r>
              <w:rPr>
                <w:rStyle w:val="1"/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СтендАп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Инновации»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Style w:val="1"/>
                <w:rFonts w:ascii="Times New Roman" w:hAnsi="Times New Roman"/>
                <w:sz w:val="24"/>
              </w:rPr>
              <w:t xml:space="preserve"> руководители ДОО, педагоги ДОО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Style w:val="1"/>
                <w:rFonts w:ascii="Times New Roman" w:hAnsi="Times New Roman"/>
                <w:sz w:val="24"/>
              </w:rPr>
              <w:t xml:space="preserve"> МОБУ СОШ№17, ул</w:t>
            </w:r>
            <w:proofErr w:type="gramStart"/>
            <w:r>
              <w:rPr>
                <w:rStyle w:val="1"/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Style w:val="1"/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«Цифровые помощники как компонент цифровой образовательной среды»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нститут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новых технологий совместно с Центром методической поддержки пользователей ФГИС «Моя школа» ФГАОУ ВО «Государственный университет просвещения»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 начальников муниципальных органов управления, с</w:t>
            </w:r>
            <w:r>
              <w:rPr>
                <w:rFonts w:ascii="Times New Roman" w:hAnsi="Times New Roman"/>
                <w:sz w:val="24"/>
              </w:rPr>
              <w:t xml:space="preserve">пециалисты муниципальных органов управления в сфере образования, Муниципальные координаторы и администраторы общеобразовательных организаций ФГИС «Моя школа», педагогические работники общеобразовательных организаций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</w:t>
            </w:r>
            <w:r>
              <w:rPr>
                <w:rFonts w:ascii="Times New Roman" w:hAnsi="Times New Roman"/>
                <w:sz w:val="24"/>
              </w:rPr>
              <w:t>го,10/4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14.00-15.00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«Использование дополнительных модулей АИС «Сетевой город. Образование»: «Справки», «Всероссийская олимпиада школьников», «Мероприятия», «Одаренные дети»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нститут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новых технологий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 начальников муниципальных органов управления, ответственные специалисты за ведение АИС «Сетевой город. Образование» от муниципальных органов управления образования, директора, заместители директоров, педагоги ДОО, ООО, УДОД, класс</w:t>
            </w:r>
            <w:r>
              <w:rPr>
                <w:rFonts w:ascii="Times New Roman" w:hAnsi="Times New Roman"/>
                <w:sz w:val="24"/>
              </w:rPr>
              <w:t>ные руководители, руководители методических объединений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rPr>
          <w:trHeight w:val="3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15.00-16.30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«Модуль МСОКО АИС «Сетевой город. Образование» как средство 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качеством образования»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 начальников муниципальных органов управления, ответственные специалисты за ведение АИС «Сетевой </w:t>
            </w:r>
            <w:r>
              <w:rPr>
                <w:rFonts w:ascii="Times New Roman" w:hAnsi="Times New Roman"/>
                <w:sz w:val="24"/>
              </w:rPr>
              <w:lastRenderedPageBreak/>
              <w:t>город. Образование» от муниципальных органов управления образования, директора, заместите</w:t>
            </w:r>
            <w:r>
              <w:rPr>
                <w:rFonts w:ascii="Times New Roman" w:hAnsi="Times New Roman"/>
                <w:sz w:val="24"/>
              </w:rPr>
              <w:t>ли директоров школ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ул. Петровского, 10/4</w:t>
            </w:r>
          </w:p>
        </w:tc>
      </w:tr>
      <w:tr w:rsidR="00D87B32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15.00-16.00</w:t>
            </w:r>
          </w:p>
        </w:tc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«Организационно-методические вопросы использования ФГИС «Моя школа» в образовательном процессе» 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 совместно с Центром мето</w:t>
            </w:r>
            <w:r>
              <w:rPr>
                <w:rFonts w:ascii="Times New Roman" w:hAnsi="Times New Roman"/>
                <w:sz w:val="24"/>
              </w:rPr>
              <w:t xml:space="preserve">дической поддержки пользователей ФГИС «Моя школа» ФГАОУ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«Государственный университет просвещения»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Муниципальные координаторы, администраторы общеобразовательных организаций ФГИС «Моя школа», педагогические работники, классные руководи</w:t>
            </w:r>
            <w:r>
              <w:rPr>
                <w:rFonts w:ascii="Times New Roman" w:hAnsi="Times New Roman"/>
                <w:sz w:val="24"/>
              </w:rPr>
              <w:t>тели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15.00-16.00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Мастер-классы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Соцсети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образование: Новый вектор коммуникации», «Ведение и оформление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госпабликов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 совместно с Центром управления регионом Республики Саха (Якутия) ФГАОУ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«Государственный университет просвещения»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администраторы </w:t>
            </w:r>
            <w:proofErr w:type="spellStart"/>
            <w:r>
              <w:rPr>
                <w:rFonts w:ascii="Times New Roman" w:hAnsi="Times New Roman"/>
                <w:sz w:val="24"/>
              </w:rPr>
              <w:t>госпабликов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общеобразовательных организаций, дошкольных образовательных организ</w:t>
            </w:r>
            <w:r>
              <w:rPr>
                <w:rFonts w:ascii="Times New Roman" w:hAnsi="Times New Roman"/>
                <w:sz w:val="24"/>
              </w:rPr>
              <w:t>аций, организаций дополнительного образования детей, профессиональных образовательных организаций, подведомственных образовательных организаций Министерства образования и науки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Я), Министерства культуры и духовного развития РС(Я), Министерства по физиче</w:t>
            </w:r>
            <w:r>
              <w:rPr>
                <w:rFonts w:ascii="Times New Roman" w:hAnsi="Times New Roman"/>
                <w:sz w:val="24"/>
              </w:rPr>
              <w:t>ской культуре и спорту РС(Я)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Вебинар</w:t>
            </w:r>
            <w:proofErr w:type="spell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«Использование ФГИС «Моя школа» на уроках в начальной школе»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 совместно с Центром методической поддержки пользователей ФГИС «Моя школа» ФГАОУ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«Государственный университет просвещения»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учителя начальных классов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c>
          <w:tcPr>
            <w:tcW w:w="15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16.00-16.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«Использование подсистем ФГИС «Моя школа» для создания уроков» 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 совместно с Центром методической поддержки пользователей ФГИС «Моя школа» ФГАОУ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«Государственный университет просвещения»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</w:t>
            </w:r>
            <w:r>
              <w:rPr>
                <w:rFonts w:ascii="Times New Roman" w:hAnsi="Times New Roman"/>
                <w:sz w:val="24"/>
                <w:u w:val="single"/>
              </w:rPr>
              <w:t>дитория:</w:t>
            </w:r>
            <w:r>
              <w:rPr>
                <w:rFonts w:ascii="Times New Roman" w:hAnsi="Times New Roman"/>
                <w:sz w:val="24"/>
              </w:rPr>
              <w:t xml:space="preserve"> заместители директоров по УМР, УВР, руководители методических объединений, учителя-предметники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16.00- 16.40</w:t>
            </w:r>
          </w:p>
        </w:tc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«ФГИС «Моя школа» на уроках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цикла (физика, химия, </w:t>
            </w:r>
            <w:r>
              <w:rPr>
                <w:rFonts w:ascii="Times New Roman" w:hAnsi="Times New Roman"/>
                <w:sz w:val="24"/>
              </w:rPr>
              <w:t>биология)»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новых технологий совместно с Центром методической поддержки пользователей ФГИС «Моя школа»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учителя физики, химии, биологии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16.40-17.10</w:t>
            </w:r>
          </w:p>
        </w:tc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«Технология смешанного обучения на уроках иностранного языка»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нститут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новых технологий совместно с Центром методической поддержки пользователей ФГИС «Моя школа» ФГАОУ ВО «Государственный университет просвещения»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учителя ин</w:t>
            </w:r>
            <w:r>
              <w:rPr>
                <w:rFonts w:ascii="Times New Roman" w:hAnsi="Times New Roman"/>
                <w:sz w:val="24"/>
              </w:rPr>
              <w:t>остранных языков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10/4</w:t>
            </w:r>
          </w:p>
        </w:tc>
      </w:tr>
      <w:tr w:rsidR="00D87B32">
        <w:tc>
          <w:tcPr>
            <w:tcW w:w="1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АВГУСТА (ПЯТНИЦА)</w:t>
            </w:r>
          </w:p>
        </w:tc>
      </w:tr>
      <w:tr w:rsidR="00D87B32">
        <w:trPr>
          <w:trHeight w:val="118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-1634"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ТРАЕКТОРИЯ ВОСПИТАНИЯ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9:00 – 13:00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Стратегическая сессия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«Успешная адаптация обучающихся с ограниченными возможностями здоровья и инвалидностью как основополагающий</w:t>
            </w:r>
            <w:r>
              <w:rPr>
                <w:rFonts w:ascii="Times New Roman" w:hAnsi="Times New Roman"/>
                <w:sz w:val="24"/>
              </w:rPr>
              <w:t xml:space="preserve"> фактор создания инклюзивного пространства в образовательных организациях»</w:t>
            </w:r>
            <w:proofErr w:type="gramEnd"/>
          </w:p>
        </w:tc>
        <w:tc>
          <w:tcPr>
            <w:tcW w:w="857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Республиканский методический центр психолого-педагогического сопровождения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Руководители муниципальных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ППМС-центров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специальных-коррекционных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школ,</w:t>
            </w:r>
            <w:r>
              <w:rPr>
                <w:rFonts w:ascii="Times New Roman" w:hAnsi="Times New Roman"/>
                <w:sz w:val="24"/>
              </w:rPr>
              <w:t xml:space="preserve"> представители муниципальных управлений образования (ресурсных центров сопровождения процесса инклюзии в образовательной среде)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ул. Крупской, 13, 3 этаж, ауд. 305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10:00 - 13:00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предметная область применения </w:t>
            </w:r>
            <w:r>
              <w:rPr>
                <w:rFonts w:ascii="Times New Roman" w:hAnsi="Times New Roman"/>
                <w:sz w:val="24"/>
              </w:rPr>
              <w:t>коммуникационных инструментов»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Детское издательство «</w:t>
            </w:r>
            <w:proofErr w:type="spellStart"/>
            <w:r>
              <w:rPr>
                <w:rFonts w:ascii="Times New Roman" w:hAnsi="Times New Roman"/>
                <w:sz w:val="24"/>
              </w:rPr>
              <w:t>Кэскил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r>
              <w:rPr>
                <w:rFonts w:ascii="Times New Roman" w:hAnsi="Times New Roman"/>
                <w:sz w:val="24"/>
              </w:rPr>
              <w:t>:Руководители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организаций</w:t>
            </w:r>
            <w:r>
              <w:rPr>
                <w:rFonts w:ascii="Times New Roman" w:hAnsi="Times New Roman"/>
                <w:sz w:val="24"/>
                <w:u w:val="single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проведения:</w:t>
            </w:r>
            <w:r>
              <w:rPr>
                <w:rFonts w:ascii="Times New Roman" w:hAnsi="Times New Roman"/>
                <w:sz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рджоникидзе, 31, 2 этаж, Республиканский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18:00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spacing w:before="120" w:after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образовательный форум для специалистов и организаторов деятельности в сфере гражданского и патриотического воспитания «В приоритете – воспитание» 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Организаторы</w:t>
            </w:r>
            <w:r>
              <w:rPr>
                <w:rFonts w:ascii="Times New Roman" w:hAnsi="Times New Roman"/>
                <w:sz w:val="24"/>
              </w:rPr>
              <w:t>: РРЦ «Навигаторы детства»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организаторы сферы патриотическ</w:t>
            </w:r>
            <w:r>
              <w:rPr>
                <w:rFonts w:ascii="Times New Roman" w:hAnsi="Times New Roman"/>
                <w:sz w:val="24"/>
              </w:rPr>
              <w:t>ого воспитания в составе муниципальных органов исполнительной власти и государственных учреждений, муниципальных центров патриотического воспитания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актовый зал СО РАН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Я), ул. Петровского, 2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 – 17:00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Стратегическая сессия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системы психолого-педагогической помощи в целях </w:t>
            </w:r>
            <w:proofErr w:type="gramStart"/>
            <w:r>
              <w:rPr>
                <w:rFonts w:ascii="Times New Roman" w:hAnsi="Times New Roman"/>
                <w:sz w:val="24"/>
              </w:rPr>
              <w:t>повышения качества единой системы образования Республики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Саха (Якутия)»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Республиканский методический центр психолого-педагогического сопровождения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заместители начал</w:t>
            </w:r>
            <w:r>
              <w:rPr>
                <w:rFonts w:ascii="Times New Roman" w:hAnsi="Times New Roman"/>
                <w:sz w:val="24"/>
              </w:rPr>
              <w:t>ьников по воспитательной работе управлений образования, кураторы СПС улусов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ул. Крупской, 13, 3 этаж, ауд. 305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ind w:left="-16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ТРАЕКТОРИЯ КАРЬЕРЫ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Стратегическая 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профильного обучения: вызовы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векторы развития» </w:t>
            </w:r>
            <w:r>
              <w:rPr>
                <w:rFonts w:ascii="Times New Roman" w:hAnsi="Times New Roman"/>
                <w:sz w:val="24"/>
              </w:rPr>
              <w:t>(Россия – мои горизонты)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Ответственные</w:t>
            </w:r>
            <w:r>
              <w:rPr>
                <w:rFonts w:ascii="Times New Roman" w:hAnsi="Times New Roman"/>
                <w:sz w:val="24"/>
              </w:rPr>
              <w:t>: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Целевая аудитория</w:t>
            </w:r>
            <w:r>
              <w:rPr>
                <w:rFonts w:ascii="Times New Roman" w:hAnsi="Times New Roman"/>
                <w:sz w:val="24"/>
              </w:rPr>
              <w:t>: Начальники и заместители начальников муниципальных органов управления в сфере образования, директора, заместители директо</w:t>
            </w:r>
            <w:r>
              <w:rPr>
                <w:rFonts w:ascii="Times New Roman" w:hAnsi="Times New Roman"/>
                <w:sz w:val="24"/>
              </w:rPr>
              <w:t>ров ОО, подведомственные организации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СОШ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етровского, 6 Актовый зал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10:00 – 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первая профессия»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Центр опережающей профессиональной подготовки РС 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Начальники и заместители начальников муниципальных органов управления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Центр опережающей профессиональной подготовки РС (Я), ул. Крупской, 13, каб.111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ind w:left="-16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ТРАЕКТОРИЯ ОБРАЗОВАНИЯ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«Коррекционно-развивающая работа в ДОО по ФОП, реализация ФАОП» 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едагоги</w:t>
            </w:r>
            <w:proofErr w:type="spellEnd"/>
            <w:r>
              <w:rPr>
                <w:rFonts w:ascii="Times New Roman" w:hAnsi="Times New Roman"/>
                <w:sz w:val="24"/>
              </w:rPr>
              <w:t>, логопеды, психологи, дефектологи ДОО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№1, пр. Ленина</w:t>
            </w:r>
            <w:r>
              <w:rPr>
                <w:rFonts w:ascii="Times New Roman" w:hAnsi="Times New Roman"/>
                <w:sz w:val="24"/>
              </w:rPr>
              <w:t>, 50</w:t>
            </w:r>
          </w:p>
        </w:tc>
      </w:tr>
      <w:tr w:rsidR="00D87B32">
        <w:trPr>
          <w:trHeight w:val="28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«Искусственный интеллект в образовании «Ассистент преподавателя», подписание соглашения между «</w:t>
            </w:r>
            <w:proofErr w:type="spellStart"/>
            <w:r>
              <w:rPr>
                <w:rFonts w:ascii="Times New Roman" w:hAnsi="Times New Roman"/>
                <w:sz w:val="24"/>
              </w:rPr>
              <w:t>ИРОиПКим.С.Н.Донского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II» </w:t>
            </w:r>
            <w:proofErr w:type="gramStart"/>
            <w:r>
              <w:rPr>
                <w:rFonts w:ascii="Times New Roman" w:hAnsi="Times New Roman"/>
                <w:sz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СберОбразование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нститут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развития образования и повышения квалификации им. С.Н.</w:t>
            </w:r>
            <w:r>
              <w:rPr>
                <w:rFonts w:ascii="Times New Roman" w:hAnsi="Times New Roman"/>
                <w:sz w:val="24"/>
              </w:rPr>
              <w:t xml:space="preserve"> Донского-II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начальники управлений образования, директора ОО</w:t>
            </w:r>
            <w:r>
              <w:rPr>
                <w:rFonts w:ascii="Times New Roman" w:hAnsi="Times New Roman"/>
                <w:sz w:val="24"/>
              </w:rPr>
              <w:t>, начальники и заместители начальников муниципальных органов управления в сфере образования, директора, заместители директоров ОО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№1, пр. Ленина, 50</w:t>
            </w:r>
          </w:p>
        </w:tc>
      </w:tr>
      <w:tr w:rsidR="00D87B32">
        <w:trPr>
          <w:trHeight w:val="283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11:30-13:00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Экспертный </w:t>
            </w:r>
            <w:proofErr w:type="spellStart"/>
            <w:r>
              <w:rPr>
                <w:rFonts w:ascii="Times New Roman" w:hAnsi="Times New Roman"/>
                <w:sz w:val="24"/>
              </w:rPr>
              <w:t>интерактив</w:t>
            </w:r>
            <w:proofErr w:type="spell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«Демонстрационный экзамен как инструмент оценки качества подготовки кадров»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кураторы по организации демонстрационных экзаменов, заместители </w:t>
            </w:r>
            <w:r>
              <w:rPr>
                <w:rFonts w:ascii="Times New Roman" w:hAnsi="Times New Roman"/>
                <w:sz w:val="24"/>
              </w:rPr>
              <w:t xml:space="preserve">директоров по </w:t>
            </w:r>
            <w:proofErr w:type="gramStart"/>
            <w:r>
              <w:rPr>
                <w:rFonts w:ascii="Times New Roman" w:hAnsi="Times New Roman"/>
                <w:sz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профессиональных образовательных организаций Республики Саха (Якутия), работодатели, эксперты демонстрационных экзаменов, представители ИОГВ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ул. Крупской 13, 2 этаж, зал «Измерение»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14:00-17:00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Школьное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 xml:space="preserve">молодежное инициативное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инновации в общественных финансах»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Министерство финансов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директора и ответственные педагоги </w:t>
            </w:r>
            <w:proofErr w:type="spellStart"/>
            <w:r>
              <w:rPr>
                <w:rFonts w:ascii="Times New Roman" w:hAnsi="Times New Roman"/>
                <w:sz w:val="24"/>
              </w:rPr>
              <w:t>пилотных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 по реализации проекта «Школьное инициативное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», предста</w:t>
            </w:r>
            <w:r>
              <w:rPr>
                <w:rFonts w:ascii="Times New Roman" w:hAnsi="Times New Roman"/>
                <w:sz w:val="24"/>
              </w:rPr>
              <w:t>вители управлений образования муниципальных органов и городских округов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проведения:</w:t>
            </w:r>
            <w:r>
              <w:rPr>
                <w:rFonts w:ascii="Times New Roman" w:hAnsi="Times New Roman"/>
                <w:sz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№17, 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етровского, 6 </w:t>
            </w:r>
          </w:p>
        </w:tc>
      </w:tr>
      <w:tr w:rsidR="00D87B32">
        <w:trPr>
          <w:trHeight w:val="2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15:00-17:00</w:t>
            </w:r>
          </w:p>
        </w:tc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Диалог-сессия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«Бережливые технологии в дошкольном образовании», «Фабрика процессов для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дошкольников»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Ответственные: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ответственные специалисты организаций дошкольного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Место проведения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рупской, 13, 2 этаж, зал «Измерение»</w:t>
            </w:r>
          </w:p>
        </w:tc>
      </w:tr>
    </w:tbl>
    <w:p w:rsidR="00D87B32" w:rsidRDefault="00D87B32">
      <w:pPr>
        <w:rPr>
          <w:rFonts w:ascii="Times New Roman" w:hAnsi="Times New Roman"/>
        </w:rPr>
      </w:pPr>
    </w:p>
    <w:p w:rsidR="00D87B32" w:rsidRDefault="00623CB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*в программе Совещания возможны изменения</w:t>
      </w:r>
    </w:p>
    <w:p w:rsidR="00D87B32" w:rsidRDefault="00D87B32">
      <w:pPr>
        <w:jc w:val="right"/>
        <w:rPr>
          <w:rFonts w:ascii="Times New Roman" w:hAnsi="Times New Roman"/>
          <w:sz w:val="24"/>
        </w:rPr>
      </w:pPr>
    </w:p>
    <w:p w:rsidR="00D87B32" w:rsidRDefault="00D87B32">
      <w:pPr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5"/>
        <w:gridCol w:w="4935"/>
        <w:gridCol w:w="8717"/>
      </w:tblGrid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32" w:rsidRDefault="00D87B3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FF4" w:themeFill="accent5" w:themeFillTint="3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 xml:space="preserve">урсы повышения квалификации для участников августовского совещания по отдельной программе 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Фундаментальные курсы для воспитателей ДОУ и учителей начальных классов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ДОУ,   учителя начальных классов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 августа</w:t>
            </w:r>
          </w:p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«Содержание и методика обучения химии на углубленном уровне </w:t>
            </w:r>
            <w:r>
              <w:rPr>
                <w:rFonts w:ascii="Times New Roman" w:hAnsi="Times New Roman"/>
                <w:sz w:val="24"/>
              </w:rPr>
              <w:t>согласно ФГОС и ФООП ООО и СОО»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чителяхимии</w:t>
            </w:r>
            <w:proofErr w:type="spell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19-22 августа</w:t>
            </w:r>
          </w:p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«Новые изменения в законодательстве сферы</w:t>
            </w:r>
            <w:r>
              <w:rPr>
                <w:rFonts w:ascii="Times New Roman" w:hAnsi="Times New Roman"/>
                <w:sz w:val="24"/>
              </w:rPr>
              <w:t xml:space="preserve"> общего образования 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аудитория: </w:t>
            </w:r>
            <w:r>
              <w:rPr>
                <w:rFonts w:ascii="Times New Roman" w:hAnsi="Times New Roman"/>
                <w:sz w:val="24"/>
              </w:rPr>
              <w:t>Педагоги ОО, руководители, зам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уководителей ОО, специалисты УО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0-22 августа 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«Реализация требований обновленных ФГОС НОО, ООО, СОО в работе учителя физкультуры»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физкультуры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«Содержание и методика обучения биологии на углубленном уровне»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биологии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</w:t>
            </w:r>
            <w:r>
              <w:rPr>
                <w:rFonts w:ascii="Times New Roman" w:hAnsi="Times New Roman"/>
                <w:sz w:val="24"/>
              </w:rPr>
              <w:t>нина д.3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современного классного руководителя: методические аспекты»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: Классные руководители ОО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19-23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Адиттивные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технологии: 3Д моделирование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уроках Труда (технологии)»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 xml:space="preserve">: учителя </w:t>
            </w:r>
            <w:r>
              <w:rPr>
                <w:rFonts w:ascii="Times New Roman" w:hAnsi="Times New Roman"/>
                <w:sz w:val="24"/>
              </w:rPr>
              <w:t>(технологии), труда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«Преподавание русского языка и литературы  в условиях обновления содержания школьного образования» (</w:t>
            </w:r>
            <w:proofErr w:type="gramStart"/>
            <w:r>
              <w:rPr>
                <w:rFonts w:ascii="Times New Roman" w:hAnsi="Times New Roman"/>
                <w:sz w:val="24"/>
              </w:rPr>
              <w:t>дистанционный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</w:t>
            </w:r>
            <w:r>
              <w:rPr>
                <w:rFonts w:ascii="Times New Roman" w:hAnsi="Times New Roman"/>
                <w:sz w:val="24"/>
              </w:rPr>
              <w:t>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: учителя русского языка и литературы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августа-06 сентября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ОбучениеметодикереализациитребованийобновленныхФГОСООО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СООнаурокахфизики</w:t>
            </w:r>
            <w:proofErr w:type="spellEnd"/>
            <w:r>
              <w:rPr>
                <w:rFonts w:ascii="Times New Roman" w:hAnsi="Times New Roman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</w:rPr>
              <w:t>очно-заочный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4"/>
              </w:rPr>
              <w:t>очный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с 26 по 30 </w:t>
            </w: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: учителя физики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Совместнаяработавоблачныхсервисах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эффективныеинструментыдляучителей</w:t>
            </w:r>
            <w:r>
              <w:rPr>
                <w:rFonts w:ascii="Times New Roman" w:hAnsi="Times New Roman"/>
                <w:sz w:val="24"/>
              </w:rPr>
              <w:t>информатики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</w:t>
            </w:r>
            <w:r>
              <w:rPr>
                <w:rFonts w:ascii="Times New Roman" w:hAnsi="Times New Roman"/>
                <w:sz w:val="24"/>
              </w:rPr>
              <w:t>: учителя информатики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27-30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«Мониторинг результатов ОГЭ и ЕГЭ» (математика)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математики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проспект Ленина д.3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 августа</w:t>
            </w:r>
          </w:p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26 - 31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Инвариантная часть фундаментальных курсов (дистанционный формат)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21-23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«Формирование функциональной грамотности обучающихся </w:t>
            </w:r>
            <w:r>
              <w:rPr>
                <w:rFonts w:ascii="Times New Roman" w:hAnsi="Times New Roman"/>
                <w:sz w:val="24"/>
              </w:rPr>
              <w:t xml:space="preserve">на уроках английского языка» (дистанционный формат) </w:t>
            </w:r>
            <w:proofErr w:type="gramEnd"/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учителя английского языка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23-28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«Методическое сопровождение педагогических </w:t>
            </w:r>
            <w:r>
              <w:rPr>
                <w:rFonts w:ascii="Times New Roman" w:hAnsi="Times New Roman"/>
                <w:sz w:val="24"/>
              </w:rPr>
              <w:t>конкурсов»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(дистанционный формат)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Заместители руководителей ОО, педагогические работники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27-30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КПК «Мониторинг результатов ОГЭ и ЕГЭ» (дистанционный формат)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математики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rPr>
          <w:trHeight w:val="2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26-29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«Организационно-педагогические условия функционирования Центров «Точка Роста» в условиях </w:t>
            </w:r>
            <w:proofErr w:type="spellStart"/>
            <w:r>
              <w:rPr>
                <w:rFonts w:ascii="Times New Roman" w:hAnsi="Times New Roman"/>
                <w:sz w:val="24"/>
              </w:rPr>
              <w:t>обновл-х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требований ФГОС» (дистанционный формат)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аудитория: </w:t>
            </w:r>
            <w:r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z w:val="24"/>
              </w:rPr>
              <w:t>и, руководители ОО Центров «Точка Роста»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проектно - исследовательская деятельность учителя якутского языка и литературы» (дистанционный формат)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</w:t>
            </w:r>
            <w:r>
              <w:rPr>
                <w:rFonts w:ascii="Times New Roman" w:hAnsi="Times New Roman"/>
                <w:sz w:val="24"/>
              </w:rPr>
              <w:t>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аудитория: </w:t>
            </w:r>
            <w:r>
              <w:rPr>
                <w:rFonts w:ascii="Times New Roman" w:hAnsi="Times New Roman"/>
                <w:sz w:val="24"/>
              </w:rPr>
              <w:t>Учителя якутского языка и литературы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</w:tr>
      <w:tr w:rsidR="00D87B3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августа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«Новые изменения в законодательстве сферы общего образования в 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(дистанционный формат)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Институт развития образования и повышения квалификации им. С.Н. Донского-</w:t>
            </w:r>
            <w:proofErr w:type="gramStart"/>
            <w:r>
              <w:rPr>
                <w:rFonts w:ascii="Times New Roman" w:hAnsi="Times New Roman"/>
                <w:sz w:val="24"/>
              </w:rPr>
              <w:t>II</w:t>
            </w:r>
            <w:proofErr w:type="gramEnd"/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аудитория: </w:t>
            </w:r>
            <w:r>
              <w:rPr>
                <w:rFonts w:ascii="Times New Roman" w:hAnsi="Times New Roman"/>
                <w:sz w:val="24"/>
              </w:rPr>
              <w:t>Педагоги ОО, руководители, зам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уководителей ОО, специалисты УО</w:t>
            </w:r>
          </w:p>
        </w:tc>
      </w:tr>
      <w:tr w:rsidR="00D87B3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августа 10.00-16.00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питания в образовательных учреждениях»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ГАПОУ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Я) «Якутский технологический техникум сервиса им.Ю.А. </w:t>
            </w:r>
            <w:proofErr w:type="spellStart"/>
            <w:r>
              <w:rPr>
                <w:rFonts w:ascii="Times New Roman" w:hAnsi="Times New Roman"/>
                <w:sz w:val="24"/>
              </w:rPr>
              <w:t>Готовцева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Работники образовательных учреждений дошкольного образования и общего образования – заведующие, заместители заведующих и воспитатели, помощники воспитателей, директора,</w:t>
            </w:r>
            <w:r>
              <w:rPr>
                <w:rFonts w:ascii="Times New Roman" w:hAnsi="Times New Roman"/>
                <w:sz w:val="24"/>
              </w:rPr>
              <w:t xml:space="preserve"> заместители директоров, специалисты, ответственные за организацию горячего питания, поваров, представители родительских советов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 xml:space="preserve"> ул. Крупской, д.13, 2 этаж, зал «Пространство»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sz w:val="24"/>
              </w:rPr>
              <w:t xml:space="preserve">Запись на курс по телефону 32-23-74, </w:t>
            </w:r>
            <w:proofErr w:type="spellStart"/>
            <w:r>
              <w:rPr>
                <w:sz w:val="24"/>
              </w:rPr>
              <w:t>конт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ицо</w:t>
            </w:r>
            <w:proofErr w:type="spellEnd"/>
            <w:r>
              <w:rPr>
                <w:sz w:val="24"/>
              </w:rPr>
              <w:t xml:space="preserve"> Плотникова Ели</w:t>
            </w:r>
            <w:r>
              <w:rPr>
                <w:sz w:val="24"/>
              </w:rPr>
              <w:t>завета Юрьевна</w:t>
            </w:r>
          </w:p>
        </w:tc>
      </w:tr>
      <w:tr w:rsidR="00D87B3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августа 10.00-17.00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«Музейная педагогика»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  <w:highlight w:val="white"/>
              </w:rPr>
              <w:t>: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представители образовательных организаций общего образования, профессионального образования, дополнительного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sz w:val="24"/>
              </w:rPr>
              <w:t>МОБУ СОШ№17, ул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етровского, д.6 </w:t>
            </w:r>
          </w:p>
        </w:tc>
      </w:tr>
    </w:tbl>
    <w:p w:rsidR="00D87B32" w:rsidRDefault="00D87B32">
      <w:pPr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5"/>
        <w:gridCol w:w="4935"/>
        <w:gridCol w:w="8717"/>
      </w:tblGrid>
      <w:tr w:rsidR="00D87B32">
        <w:trPr>
          <w:trHeight w:val="360"/>
        </w:trPr>
        <w:tc>
          <w:tcPr>
            <w:tcW w:w="1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BDC" w:themeFill="accent6" w:themeFillTint="3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Мероприятия-спутники</w:t>
            </w:r>
          </w:p>
        </w:tc>
      </w:tr>
      <w:tr w:rsidR="00D87B32">
        <w:trPr>
          <w:trHeight w:val="360"/>
        </w:trPr>
        <w:tc>
          <w:tcPr>
            <w:tcW w:w="1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BDC" w:themeFill="accent6" w:themeFillTint="3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19 -21 августа 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09:00-18:00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Образовательный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обучающихся и педагогов психолого-педагогических классов «Педагоги. Первые в профессии»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</w:t>
            </w:r>
            <w:r>
              <w:rPr>
                <w:rFonts w:ascii="Times New Roman" w:hAnsi="Times New Roman"/>
                <w:sz w:val="24"/>
              </w:rPr>
              <w:t>: Министерство образования и науки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Я), ФГАОУ ВО «СВФУ им. М.К. </w:t>
            </w:r>
            <w:proofErr w:type="spellStart"/>
            <w:r>
              <w:rPr>
                <w:rFonts w:ascii="Times New Roman" w:hAnsi="Times New Roman"/>
                <w:sz w:val="24"/>
              </w:rPr>
              <w:t>Аммосова</w:t>
            </w:r>
            <w:proofErr w:type="spellEnd"/>
            <w:r>
              <w:rPr>
                <w:rFonts w:ascii="Times New Roman" w:hAnsi="Times New Roman"/>
                <w:sz w:val="24"/>
              </w:rPr>
              <w:t>», Региональное отделение Общероссийского общественно-государственного движен</w:t>
            </w:r>
            <w:r>
              <w:rPr>
                <w:rFonts w:ascii="Times New Roman" w:hAnsi="Times New Roman"/>
                <w:sz w:val="24"/>
              </w:rPr>
              <w:t>ия детей и молодежи "Движение первых" Республики Саха (Якутия), Ассоциация молодых педагогов РС(Я)</w:t>
            </w:r>
          </w:p>
          <w:p w:rsidR="00D87B32" w:rsidRDefault="00623CB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аудитория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бучающиеся</w:t>
            </w:r>
            <w:proofErr w:type="spellEnd"/>
            <w:r>
              <w:rPr>
                <w:sz w:val="24"/>
              </w:rPr>
              <w:t xml:space="preserve"> и педагогические работники психолого-педагогических классов (групп)</w:t>
            </w:r>
          </w:p>
          <w:p w:rsidR="00D87B32" w:rsidRDefault="00623CB7">
            <w:r>
              <w:rPr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sz w:val="24"/>
                <w:u w:val="single"/>
              </w:rPr>
              <w:t>проведения:</w:t>
            </w:r>
            <w:r>
              <w:rPr>
                <w:sz w:val="24"/>
              </w:rPr>
              <w:t>ФГАОУ</w:t>
            </w:r>
            <w:proofErr w:type="spellEnd"/>
            <w:r>
              <w:rPr>
                <w:sz w:val="24"/>
              </w:rPr>
              <w:t xml:space="preserve"> ВО «СВФУ им. М.К. </w:t>
            </w:r>
            <w:proofErr w:type="spellStart"/>
            <w:r>
              <w:rPr>
                <w:sz w:val="24"/>
              </w:rPr>
              <w:t>Аммосова</w:t>
            </w:r>
            <w:proofErr w:type="spellEnd"/>
            <w:r>
              <w:rPr>
                <w:sz w:val="24"/>
              </w:rPr>
              <w:t>»,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ула</w:t>
            </w:r>
            <w:r>
              <w:rPr>
                <w:sz w:val="24"/>
              </w:rPr>
              <w:t>ковского, дом 48, МОБУ «СОШ №17» ГО «город Якутск», ул. Петровского, дом 4</w:t>
            </w:r>
          </w:p>
        </w:tc>
      </w:tr>
      <w:tr w:rsidR="00D87B32">
        <w:trPr>
          <w:trHeight w:val="360"/>
        </w:trPr>
        <w:tc>
          <w:tcPr>
            <w:tcW w:w="1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BDC" w:themeFill="accent6" w:themeFillTint="3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августа (вторник)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09:00-11.30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Открытиесеминара-совещания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вижениеПервых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развитиеединоговоспитательногопространства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4"/>
              </w:rPr>
              <w:t>Игропрактика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«Движение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ервых: есть контакт!»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Общественный центр, ул. </w:t>
            </w:r>
            <w:proofErr w:type="spellStart"/>
            <w:r>
              <w:rPr>
                <w:rFonts w:ascii="Times New Roman" w:hAnsi="Times New Roman"/>
                <w:sz w:val="24"/>
              </w:rPr>
              <w:t>Курашова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24,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601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– 13:00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Семинар-практикум «Траектория разв</w:t>
            </w:r>
            <w:r>
              <w:rPr>
                <w:rFonts w:ascii="Times New Roman" w:hAnsi="Times New Roman"/>
                <w:sz w:val="24"/>
              </w:rPr>
              <w:t>ития чемпионатного движения в муниципальных образованиях»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b w:val="0"/>
                <w:sz w:val="24"/>
              </w:rPr>
              <w:t xml:space="preserve">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представители органов государственной власти, руководители, методисты, ответственные специалисты органов управления в сфере образования, организаций дополнительного образования, общеобразовательных организаций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Институт развития профессио</w:t>
            </w:r>
            <w:r>
              <w:rPr>
                <w:rFonts w:ascii="Times New Roman" w:hAnsi="Times New Roman"/>
                <w:sz w:val="24"/>
              </w:rPr>
              <w:t>нального образования, ул. Крупской, 13, 3 этаж, каб.305а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13.00 – 14.00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«О взаимодействии регионального отделения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с региональными органами исполнительной власти: опыт, задачи и перспективы»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ГО, Советы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ервых, члены Совета РО, партнеры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Общественный центр, ул. </w:t>
            </w:r>
            <w:proofErr w:type="spellStart"/>
            <w:r>
              <w:rPr>
                <w:rFonts w:ascii="Times New Roman" w:hAnsi="Times New Roman"/>
                <w:sz w:val="24"/>
              </w:rPr>
              <w:t>Курашова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24,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601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 – 16.00</w:t>
            </w:r>
          </w:p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</w:t>
            </w:r>
            <w:r>
              <w:rPr>
                <w:rFonts w:ascii="Times New Roman" w:hAnsi="Times New Roman"/>
                <w:sz w:val="24"/>
              </w:rPr>
              <w:t>ер-группа «Проекты, коммуникация, администрирование»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ГО, Советы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ервых, члены Совета РО, партнеры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Общественный центр, ул. </w:t>
            </w:r>
            <w:proofErr w:type="spellStart"/>
            <w:r>
              <w:rPr>
                <w:rFonts w:ascii="Times New Roman" w:hAnsi="Times New Roman"/>
                <w:sz w:val="24"/>
              </w:rPr>
              <w:t>Курашова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24,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601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16.00 – 17.00 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Коллективно-творческая деятельность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- команда»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</w:t>
            </w:r>
            <w:r>
              <w:rPr>
                <w:rFonts w:ascii="Times New Roman" w:hAnsi="Times New Roman"/>
                <w:sz w:val="24"/>
              </w:rPr>
              <w:t>, Советы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ервых, члены Совета РО, партнеры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Общественный центр, ул. </w:t>
            </w:r>
            <w:proofErr w:type="spellStart"/>
            <w:r>
              <w:rPr>
                <w:rFonts w:ascii="Times New Roman" w:hAnsi="Times New Roman"/>
                <w:sz w:val="24"/>
              </w:rPr>
              <w:t>Курашова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24,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601</w:t>
            </w:r>
          </w:p>
        </w:tc>
      </w:tr>
      <w:tr w:rsidR="00D87B32">
        <w:trPr>
          <w:trHeight w:val="360"/>
        </w:trPr>
        <w:tc>
          <w:tcPr>
            <w:tcW w:w="1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BDC" w:themeFill="accent6" w:themeFillTint="3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22 августа (четверг)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r>
              <w:rPr>
                <w:rFonts w:ascii="Times New Roman" w:hAnsi="Times New Roman"/>
                <w:sz w:val="24"/>
              </w:rPr>
              <w:t>09.00 – 17.00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сессия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«Планирование регулярной деятельности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местного отделения»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Точка кипения, пр. Ленина, 1, этаж 2, зал «</w:t>
            </w:r>
            <w:proofErr w:type="spellStart"/>
            <w:r>
              <w:rPr>
                <w:rFonts w:ascii="Times New Roman" w:hAnsi="Times New Roman"/>
                <w:sz w:val="24"/>
              </w:rPr>
              <w:t>Айхал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17:00-19.00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Заседание Совета директоров профессиональных 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образовательных организаций РС (Я)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Совет директоров ПОО Р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Я), Институт развития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руководители профессиональных образовательных организаций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</w:rPr>
              <w:t>Институт развития профессиона</w:t>
            </w:r>
            <w:r>
              <w:rPr>
                <w:rFonts w:ascii="Times New Roman" w:hAnsi="Times New Roman"/>
                <w:sz w:val="24"/>
              </w:rPr>
              <w:t>льного образования, ул. Крупской, 13, 3 этаж, каб.305а</w:t>
            </w:r>
          </w:p>
        </w:tc>
      </w:tr>
      <w:tr w:rsidR="00D87B32">
        <w:trPr>
          <w:trHeight w:val="360"/>
        </w:trPr>
        <w:tc>
          <w:tcPr>
            <w:tcW w:w="1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BDC" w:themeFill="accent6" w:themeFillTint="3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августа (пятница)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  <w:p w:rsidR="00D87B32" w:rsidRDefault="00D87B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Стол переговоров: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О заключении соглашения между Педагогическим институтом, ИЯКН ФГАОУ ВО «СВФУ им. М.К.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Аммосова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», Центром изучения, сохранения и развития родных 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языков ГБУ «Академия наук» Республики Саха (Якутия), ГБОУ РС (Я) «ЭШИ «Арктика», ГАНОУ «Арктическая школа» РС (Я) о создании научно-ориентированного кластера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Ответственные: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Министерство образования и науки Республики Саха (Якутия),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Центризучения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,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сохранени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яиразвитияродныхязыковГБ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</w:rPr>
              <w:t>У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>«</w:t>
            </w:r>
            <w:proofErr w:type="spellStart"/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Академиянаук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>»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РеспубликиСаха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аудитория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уководители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ab/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Педагогическогоинститута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>, ИЯКНФГАОУВО«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СВФУим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. М.К.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Аммосова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>», ГБОУРС (Я) «ЭШ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</w:rPr>
              <w:t>И«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Арктика», ГАНОУ«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Арктическаяшкола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>»РС 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проведения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. Якутск, ул. Ленина, 30,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каб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. 224, 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13.00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Семинар-практикум 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инструмент повышения эффективности работы региональных и местных отделений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ервых» 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Специалисты по организации работы в МР и ГО, Совет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</w:t>
            </w:r>
            <w:r>
              <w:rPr>
                <w:rFonts w:ascii="Times New Roman" w:hAnsi="Times New Roman"/>
                <w:sz w:val="24"/>
              </w:rPr>
              <w:t>: уточняется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11.00 -13.00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Чемпионат по гонке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дронов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среди молодых преподавателей и учителей организаций профессионального и общего образования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Ответственные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Г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АУ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«Технопарк Якутия»,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Центр опережающей профессиональной подготовки РС (Я), Ассоциация молодых преподавателей СПО РС(Я)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 xml:space="preserve">Целевая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аудитория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п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редставители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образовательных организаций общего образования,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lastRenderedPageBreak/>
              <w:t>Место проведения: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Крупской, 13, 1 этаж, компьютерный класс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lastRenderedPageBreak/>
              <w:t>10:00 -16:00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>Республиканская ярмарка педагогических вакансий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Style w:val="20"/>
                <w:rFonts w:ascii="Times New Roman" w:hAnsi="Times New Roman"/>
                <w:sz w:val="24"/>
                <w:u w:val="single"/>
              </w:rPr>
              <w:t>Ответственные</w:t>
            </w:r>
            <w:proofErr w:type="gramStart"/>
            <w:r>
              <w:rPr>
                <w:rStyle w:val="20"/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Style w:val="20"/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Style w:val="20"/>
                <w:rFonts w:ascii="Times New Roman" w:hAnsi="Times New Roman"/>
                <w:sz w:val="24"/>
              </w:rPr>
              <w:t>инистерство</w:t>
            </w:r>
            <w:proofErr w:type="spellEnd"/>
            <w:r>
              <w:rPr>
                <w:rStyle w:val="20"/>
                <w:rFonts w:ascii="Times New Roman" w:hAnsi="Times New Roman"/>
                <w:sz w:val="24"/>
              </w:rPr>
              <w:t xml:space="preserve"> образования и науки РС(Я), Служба занятости населения Якутии</w:t>
            </w:r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20"/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Style w:val="20"/>
                <w:rFonts w:ascii="Times New Roman" w:hAnsi="Times New Roman"/>
                <w:sz w:val="24"/>
              </w:rPr>
              <w:t xml:space="preserve"> граждане, находящиеся в поиске работы</w:t>
            </w:r>
          </w:p>
          <w:p w:rsidR="00D87B32" w:rsidRDefault="00623CB7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20"/>
                <w:rFonts w:ascii="Times New Roman" w:hAnsi="Times New Roman"/>
                <w:sz w:val="24"/>
                <w:u w:val="single"/>
              </w:rPr>
              <w:t xml:space="preserve">Место </w:t>
            </w:r>
            <w:proofErr w:type="spellStart"/>
            <w:r>
              <w:rPr>
                <w:rStyle w:val="20"/>
                <w:rFonts w:ascii="Times New Roman" w:hAnsi="Times New Roman"/>
                <w:sz w:val="24"/>
                <w:u w:val="single"/>
              </w:rPr>
              <w:t>п</w:t>
            </w:r>
            <w:r>
              <w:rPr>
                <w:rStyle w:val="20"/>
                <w:rFonts w:ascii="Times New Roman" w:hAnsi="Times New Roman"/>
                <w:sz w:val="24"/>
                <w:u w:val="single"/>
              </w:rPr>
              <w:t>роведения</w:t>
            </w:r>
            <w:proofErr w:type="gramStart"/>
            <w:r>
              <w:rPr>
                <w:rStyle w:val="20"/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Style w:val="20"/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Style w:val="20"/>
                <w:rFonts w:ascii="Times New Roman" w:hAnsi="Times New Roman"/>
                <w:sz w:val="24"/>
              </w:rPr>
              <w:t>АПОУ</w:t>
            </w:r>
            <w:proofErr w:type="spellEnd"/>
            <w:r>
              <w:rPr>
                <w:rStyle w:val="20"/>
                <w:rFonts w:ascii="Times New Roman" w:hAnsi="Times New Roman"/>
                <w:sz w:val="24"/>
              </w:rPr>
              <w:t xml:space="preserve"> РС(Я) «Якутский педагогический колледж им. И.Е. Гоголева», </w:t>
            </w:r>
            <w:proofErr w:type="spellStart"/>
            <w:r>
              <w:rPr>
                <w:rStyle w:val="20"/>
                <w:rFonts w:ascii="Times New Roman" w:hAnsi="Times New Roman"/>
                <w:sz w:val="24"/>
              </w:rPr>
              <w:t>пр-т</w:t>
            </w:r>
            <w:proofErr w:type="spellEnd"/>
            <w:r>
              <w:rPr>
                <w:rStyle w:val="20"/>
                <w:rFonts w:ascii="Times New Roman" w:hAnsi="Times New Roman"/>
                <w:sz w:val="24"/>
              </w:rPr>
              <w:t xml:space="preserve"> Ленина, 5, 1 этаж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Расширенное заседание Координационного совета по развитию </w:t>
            </w:r>
            <w:proofErr w:type="spellStart"/>
            <w:r>
              <w:rPr>
                <w:rFonts w:ascii="Times New Roman" w:hAnsi="Times New Roman"/>
                <w:sz w:val="24"/>
              </w:rPr>
              <w:t>ООГДДиМ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«Движение первых» при Главе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>Я)</w:t>
            </w: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</w:rPr>
              <w:t xml:space="preserve"> Региональное отделение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 Республики Саха (Якутия)</w:t>
            </w:r>
          </w:p>
          <w:p w:rsidR="00D87B32" w:rsidRDefault="00623CB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Целевая аудитория:</w:t>
            </w:r>
            <w:r>
              <w:rPr>
                <w:rFonts w:ascii="Times New Roman" w:hAnsi="Times New Roman"/>
                <w:sz w:val="24"/>
              </w:rPr>
              <w:t xml:space="preserve"> Члены Координационного совета по развитию </w:t>
            </w:r>
            <w:proofErr w:type="spellStart"/>
            <w:r>
              <w:rPr>
                <w:rFonts w:ascii="Times New Roman" w:hAnsi="Times New Roman"/>
                <w:sz w:val="24"/>
              </w:rPr>
              <w:t>ООГДДиМ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«Движение первых» при Главе РС(Я), Совет РО, специалисты по организации работы в МР и ГО, Советы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ервых, партнеры, родител</w:t>
            </w:r>
            <w:r>
              <w:rPr>
                <w:rFonts w:ascii="Times New Roman" w:hAnsi="Times New Roman"/>
                <w:sz w:val="24"/>
              </w:rPr>
              <w:t>ьское сообщество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Место проведения:</w:t>
            </w:r>
            <w:r>
              <w:rPr>
                <w:rFonts w:ascii="Times New Roman" w:hAnsi="Times New Roman"/>
                <w:sz w:val="24"/>
              </w:rPr>
              <w:t xml:space="preserve"> ГАУ ДО Р</w:t>
            </w:r>
            <w:proofErr w:type="gramStart"/>
            <w:r>
              <w:rPr>
                <w:rFonts w:ascii="Times New Roman" w:hAnsi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Я) </w:t>
            </w:r>
            <w:proofErr w:type="spellStart"/>
            <w:r>
              <w:rPr>
                <w:rFonts w:ascii="Times New Roman" w:hAnsi="Times New Roman"/>
                <w:sz w:val="24"/>
              </w:rPr>
              <w:t>ЦОиОД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«Сосновый бор»</w:t>
            </w:r>
          </w:p>
        </w:tc>
      </w:tr>
      <w:tr w:rsidR="00D87B32">
        <w:trPr>
          <w:trHeight w:val="36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>16:00 -18:00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</w:rPr>
              <w:t>Семинар по теме «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</w:rPr>
              <w:t>Студенческое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инициативное </w:t>
            </w:r>
            <w:proofErr w:type="spellStart"/>
            <w:r>
              <w:rPr>
                <w:rStyle w:val="20"/>
                <w:rFonts w:ascii="Times New Roman" w:hAnsi="Times New Roman"/>
                <w:b w:val="0"/>
                <w:sz w:val="24"/>
              </w:rPr>
              <w:t>бюджетирование</w:t>
            </w:r>
            <w:proofErr w:type="spellEnd"/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в рамках Гранта Главы Республики Саха (Якутия)»</w:t>
            </w:r>
          </w:p>
          <w:p w:rsidR="00D87B32" w:rsidRDefault="00D87B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Ответственные: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 xml:space="preserve"> Министерство образования и науки Р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</w:rPr>
              <w:t>С(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Я), Институт ра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звития профессионального образования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Целевая аудитория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: руководители профессиональных образовательных организаций Р</w:t>
            </w:r>
            <w:proofErr w:type="gramStart"/>
            <w:r>
              <w:rPr>
                <w:rStyle w:val="20"/>
                <w:rFonts w:ascii="Times New Roman" w:hAnsi="Times New Roman"/>
                <w:b w:val="0"/>
                <w:sz w:val="24"/>
              </w:rPr>
              <w:t>С(</w:t>
            </w:r>
            <w:proofErr w:type="gramEnd"/>
            <w:r>
              <w:rPr>
                <w:rStyle w:val="20"/>
                <w:rFonts w:ascii="Times New Roman" w:hAnsi="Times New Roman"/>
                <w:b w:val="0"/>
                <w:sz w:val="24"/>
              </w:rPr>
              <w:t>Я)</w:t>
            </w:r>
          </w:p>
          <w:p w:rsidR="00D87B32" w:rsidRDefault="00623CB7">
            <w:pPr>
              <w:rPr>
                <w:rFonts w:ascii="Times New Roman" w:hAnsi="Times New Roman"/>
                <w:sz w:val="24"/>
              </w:rPr>
            </w:pPr>
            <w:r>
              <w:rPr>
                <w:rStyle w:val="20"/>
                <w:rFonts w:ascii="Times New Roman" w:hAnsi="Times New Roman"/>
                <w:b w:val="0"/>
                <w:sz w:val="24"/>
                <w:u w:val="single"/>
              </w:rPr>
              <w:t>Место проведения</w:t>
            </w:r>
            <w:r>
              <w:rPr>
                <w:rStyle w:val="20"/>
                <w:rFonts w:ascii="Times New Roman" w:hAnsi="Times New Roman"/>
                <w:b w:val="0"/>
                <w:sz w:val="24"/>
              </w:rPr>
              <w:t>: Крупской, 13, 1 этаж, лекторий</w:t>
            </w:r>
          </w:p>
        </w:tc>
      </w:tr>
    </w:tbl>
    <w:p w:rsidR="00D87B32" w:rsidRDefault="00D87B32">
      <w:pPr>
        <w:jc w:val="right"/>
        <w:rPr>
          <w:rFonts w:ascii="Times New Roman" w:hAnsi="Times New Roman"/>
          <w:sz w:val="24"/>
        </w:rPr>
      </w:pPr>
    </w:p>
    <w:p w:rsidR="00D87B32" w:rsidRDefault="00D87B32">
      <w:pPr>
        <w:jc w:val="right"/>
        <w:rPr>
          <w:rFonts w:ascii="Times New Roman" w:hAnsi="Times New Roman"/>
          <w:sz w:val="24"/>
        </w:rPr>
      </w:pPr>
    </w:p>
    <w:sectPr w:rsidR="00D87B32" w:rsidSect="00D87B32">
      <w:pgSz w:w="16848" w:h="11908" w:orient="landscape"/>
      <w:pgMar w:top="851" w:right="737" w:bottom="993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7B32"/>
    <w:rsid w:val="00623CB7"/>
    <w:rsid w:val="00D8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87B3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87B3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87B3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87B3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87B3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87B32"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D87B32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87B3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87B32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87B32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7B32"/>
    <w:rPr>
      <w:sz w:val="28"/>
    </w:rPr>
  </w:style>
  <w:style w:type="paragraph" w:styleId="21">
    <w:name w:val="toc 2"/>
    <w:next w:val="a"/>
    <w:link w:val="22"/>
    <w:uiPriority w:val="39"/>
    <w:rsid w:val="00D87B3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87B32"/>
    <w:rPr>
      <w:sz w:val="28"/>
    </w:rPr>
  </w:style>
  <w:style w:type="paragraph" w:customStyle="1" w:styleId="Heading9Char">
    <w:name w:val="Heading 9 Char"/>
    <w:basedOn w:val="12"/>
    <w:link w:val="Heading9Char0"/>
    <w:rsid w:val="00D87B32"/>
    <w:rPr>
      <w:rFonts w:ascii="Arial" w:hAnsi="Arial"/>
      <w:i/>
      <w:sz w:val="21"/>
    </w:rPr>
  </w:style>
  <w:style w:type="character" w:customStyle="1" w:styleId="Heading9Char0">
    <w:name w:val="Heading 9 Char"/>
    <w:basedOn w:val="13"/>
    <w:link w:val="Heading9Char"/>
    <w:rsid w:val="00D87B32"/>
    <w:rPr>
      <w:rFonts w:ascii="Arial" w:hAnsi="Arial"/>
      <w:i/>
      <w:sz w:val="21"/>
    </w:rPr>
  </w:style>
  <w:style w:type="paragraph" w:styleId="41">
    <w:name w:val="toc 4"/>
    <w:next w:val="a"/>
    <w:link w:val="42"/>
    <w:uiPriority w:val="39"/>
    <w:rsid w:val="00D87B3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87B32"/>
    <w:rPr>
      <w:sz w:val="28"/>
    </w:rPr>
  </w:style>
  <w:style w:type="paragraph" w:customStyle="1" w:styleId="14">
    <w:name w:val="Гиперссылка1"/>
    <w:link w:val="15"/>
    <w:rsid w:val="00D87B32"/>
    <w:rPr>
      <w:color w:val="0000FF"/>
      <w:u w:val="single"/>
    </w:rPr>
  </w:style>
  <w:style w:type="character" w:customStyle="1" w:styleId="15">
    <w:name w:val="Гиперссылка1"/>
    <w:link w:val="14"/>
    <w:rsid w:val="00D87B32"/>
    <w:rPr>
      <w:color w:val="0000FF"/>
      <w:u w:val="single"/>
    </w:rPr>
  </w:style>
  <w:style w:type="character" w:customStyle="1" w:styleId="70">
    <w:name w:val="Заголовок 7 Знак"/>
    <w:basedOn w:val="1"/>
    <w:link w:val="7"/>
    <w:rsid w:val="00D87B32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rsid w:val="00D87B32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D87B32"/>
    <w:rPr>
      <w:sz w:val="28"/>
    </w:rPr>
  </w:style>
  <w:style w:type="paragraph" w:styleId="71">
    <w:name w:val="toc 7"/>
    <w:next w:val="a"/>
    <w:link w:val="72"/>
    <w:uiPriority w:val="39"/>
    <w:rsid w:val="00D87B32"/>
    <w:pPr>
      <w:ind w:left="1200"/>
    </w:pPr>
    <w:rPr>
      <w:sz w:val="28"/>
    </w:rPr>
  </w:style>
  <w:style w:type="character" w:customStyle="1" w:styleId="72">
    <w:name w:val="Оглавление 7 Знак"/>
    <w:link w:val="71"/>
    <w:rsid w:val="00D87B32"/>
    <w:rPr>
      <w:sz w:val="28"/>
    </w:rPr>
  </w:style>
  <w:style w:type="paragraph" w:customStyle="1" w:styleId="16">
    <w:name w:val="Знак концевой сноски1"/>
    <w:basedOn w:val="12"/>
    <w:link w:val="17"/>
    <w:rsid w:val="00D87B32"/>
    <w:rPr>
      <w:vertAlign w:val="superscript"/>
    </w:rPr>
  </w:style>
  <w:style w:type="character" w:customStyle="1" w:styleId="17">
    <w:name w:val="Знак концевой сноски1"/>
    <w:basedOn w:val="13"/>
    <w:link w:val="16"/>
    <w:rsid w:val="00D87B32"/>
    <w:rPr>
      <w:vertAlign w:val="superscript"/>
    </w:rPr>
  </w:style>
  <w:style w:type="paragraph" w:customStyle="1" w:styleId="18">
    <w:name w:val="Обычный1"/>
    <w:link w:val="19"/>
    <w:rsid w:val="00D87B32"/>
    <w:rPr>
      <w:sz w:val="28"/>
    </w:rPr>
  </w:style>
  <w:style w:type="character" w:customStyle="1" w:styleId="19">
    <w:name w:val="Обычный1"/>
    <w:link w:val="18"/>
    <w:rsid w:val="00D87B32"/>
    <w:rPr>
      <w:sz w:val="28"/>
    </w:rPr>
  </w:style>
  <w:style w:type="paragraph" w:customStyle="1" w:styleId="Endnote">
    <w:name w:val="Endnote"/>
    <w:basedOn w:val="a"/>
    <w:link w:val="Endnote0"/>
    <w:rsid w:val="00D87B32"/>
    <w:rPr>
      <w:sz w:val="20"/>
    </w:rPr>
  </w:style>
  <w:style w:type="character" w:customStyle="1" w:styleId="Endnote0">
    <w:name w:val="Endnote"/>
    <w:basedOn w:val="1"/>
    <w:link w:val="Endnote"/>
    <w:rsid w:val="00D87B32"/>
    <w:rPr>
      <w:sz w:val="20"/>
    </w:rPr>
  </w:style>
  <w:style w:type="character" w:customStyle="1" w:styleId="30">
    <w:name w:val="Заголовок 3 Знак"/>
    <w:link w:val="3"/>
    <w:rsid w:val="00D87B32"/>
    <w:rPr>
      <w:b/>
      <w:sz w:val="26"/>
    </w:rPr>
  </w:style>
  <w:style w:type="paragraph" w:customStyle="1" w:styleId="Heading3Char">
    <w:name w:val="Heading 3 Char"/>
    <w:basedOn w:val="12"/>
    <w:link w:val="Heading3Char0"/>
    <w:rsid w:val="00D87B32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sid w:val="00D87B32"/>
    <w:rPr>
      <w:rFonts w:ascii="Arial" w:hAnsi="Arial"/>
      <w:sz w:val="30"/>
    </w:rPr>
  </w:style>
  <w:style w:type="paragraph" w:customStyle="1" w:styleId="12">
    <w:name w:val="Основной шрифт абзаца1"/>
    <w:link w:val="13"/>
    <w:rsid w:val="00D87B32"/>
  </w:style>
  <w:style w:type="character" w:customStyle="1" w:styleId="13">
    <w:name w:val="Основной шрифт абзаца1"/>
    <w:link w:val="12"/>
    <w:rsid w:val="00D87B32"/>
  </w:style>
  <w:style w:type="paragraph" w:styleId="a3">
    <w:name w:val="caption"/>
    <w:basedOn w:val="a"/>
    <w:next w:val="a"/>
    <w:link w:val="a4"/>
    <w:rsid w:val="00D87B32"/>
    <w:pPr>
      <w:spacing w:line="276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D87B32"/>
    <w:rPr>
      <w:b/>
      <w:color w:val="4F81BD" w:themeColor="accent1"/>
      <w:sz w:val="18"/>
    </w:rPr>
  </w:style>
  <w:style w:type="paragraph" w:customStyle="1" w:styleId="1a">
    <w:name w:val="Обычный1"/>
    <w:link w:val="1b"/>
    <w:rsid w:val="00D87B32"/>
    <w:rPr>
      <w:sz w:val="28"/>
    </w:rPr>
  </w:style>
  <w:style w:type="character" w:customStyle="1" w:styleId="1b">
    <w:name w:val="Обычный1"/>
    <w:link w:val="1a"/>
    <w:rsid w:val="00D87B32"/>
    <w:rPr>
      <w:sz w:val="28"/>
    </w:rPr>
  </w:style>
  <w:style w:type="paragraph" w:customStyle="1" w:styleId="Heading7Char">
    <w:name w:val="Heading 7 Char"/>
    <w:basedOn w:val="12"/>
    <w:link w:val="Heading7Char0"/>
    <w:rsid w:val="00D87B32"/>
    <w:rPr>
      <w:rFonts w:ascii="Arial" w:hAnsi="Arial"/>
      <w:b/>
      <w:i/>
      <w:sz w:val="22"/>
    </w:rPr>
  </w:style>
  <w:style w:type="character" w:customStyle="1" w:styleId="Heading7Char0">
    <w:name w:val="Heading 7 Char"/>
    <w:basedOn w:val="13"/>
    <w:link w:val="Heading7Char"/>
    <w:rsid w:val="00D87B32"/>
    <w:rPr>
      <w:rFonts w:ascii="Arial" w:hAnsi="Arial"/>
      <w:b/>
      <w:i/>
      <w:sz w:val="22"/>
    </w:rPr>
  </w:style>
  <w:style w:type="paragraph" w:customStyle="1" w:styleId="Footnote">
    <w:name w:val="Footnote"/>
    <w:basedOn w:val="a"/>
    <w:link w:val="Footnote0"/>
    <w:rsid w:val="00D87B3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D87B32"/>
    <w:rPr>
      <w:sz w:val="18"/>
    </w:rPr>
  </w:style>
  <w:style w:type="character" w:customStyle="1" w:styleId="90">
    <w:name w:val="Заголовок 9 Знак"/>
    <w:basedOn w:val="1"/>
    <w:link w:val="9"/>
    <w:rsid w:val="00D87B32"/>
    <w:rPr>
      <w:rFonts w:ascii="Arial" w:hAnsi="Arial"/>
      <w:i/>
      <w:sz w:val="21"/>
    </w:rPr>
  </w:style>
  <w:style w:type="paragraph" w:customStyle="1" w:styleId="Heading5Char">
    <w:name w:val="Heading 5 Char"/>
    <w:basedOn w:val="12"/>
    <w:link w:val="Heading5Char0"/>
    <w:rsid w:val="00D87B32"/>
    <w:rPr>
      <w:rFonts w:ascii="Arial" w:hAnsi="Arial"/>
      <w:b/>
    </w:rPr>
  </w:style>
  <w:style w:type="character" w:customStyle="1" w:styleId="Heading5Char0">
    <w:name w:val="Heading 5 Char"/>
    <w:basedOn w:val="13"/>
    <w:link w:val="Heading5Char"/>
    <w:rsid w:val="00D87B32"/>
    <w:rPr>
      <w:rFonts w:ascii="Arial" w:hAnsi="Arial"/>
      <w:b/>
    </w:rPr>
  </w:style>
  <w:style w:type="paragraph" w:customStyle="1" w:styleId="Heading6Char">
    <w:name w:val="Heading 6 Char"/>
    <w:basedOn w:val="12"/>
    <w:link w:val="Heading6Char0"/>
    <w:rsid w:val="00D87B32"/>
    <w:rPr>
      <w:rFonts w:ascii="Arial" w:hAnsi="Arial"/>
      <w:b/>
      <w:sz w:val="22"/>
    </w:rPr>
  </w:style>
  <w:style w:type="character" w:customStyle="1" w:styleId="Heading6Char0">
    <w:name w:val="Heading 6 Char"/>
    <w:basedOn w:val="13"/>
    <w:link w:val="Heading6Char"/>
    <w:rsid w:val="00D87B32"/>
    <w:rPr>
      <w:rFonts w:ascii="Arial" w:hAnsi="Arial"/>
      <w:b/>
      <w:sz w:val="22"/>
    </w:rPr>
  </w:style>
  <w:style w:type="paragraph" w:customStyle="1" w:styleId="CaptionChar">
    <w:name w:val="Caption Char"/>
    <w:basedOn w:val="a3"/>
    <w:link w:val="CaptionChar0"/>
    <w:rsid w:val="00D87B32"/>
  </w:style>
  <w:style w:type="character" w:customStyle="1" w:styleId="CaptionChar0">
    <w:name w:val="Caption Char"/>
    <w:basedOn w:val="a4"/>
    <w:link w:val="CaptionChar"/>
    <w:rsid w:val="00D87B32"/>
  </w:style>
  <w:style w:type="paragraph" w:customStyle="1" w:styleId="IntenseQuoteChar">
    <w:name w:val="Intense Quote Char"/>
    <w:link w:val="IntenseQuoteChar0"/>
    <w:rsid w:val="00D87B32"/>
    <w:rPr>
      <w:i/>
    </w:rPr>
  </w:style>
  <w:style w:type="character" w:customStyle="1" w:styleId="IntenseQuoteChar0">
    <w:name w:val="Intense Quote Char"/>
    <w:link w:val="IntenseQuoteChar"/>
    <w:rsid w:val="00D87B32"/>
    <w:rPr>
      <w:i/>
    </w:rPr>
  </w:style>
  <w:style w:type="paragraph" w:styleId="23">
    <w:name w:val="Quote"/>
    <w:basedOn w:val="a"/>
    <w:next w:val="a"/>
    <w:link w:val="24"/>
    <w:rsid w:val="00D87B32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D87B32"/>
    <w:rPr>
      <w:i/>
    </w:rPr>
  </w:style>
  <w:style w:type="paragraph" w:styleId="a5">
    <w:name w:val="No Spacing"/>
    <w:link w:val="a6"/>
    <w:rsid w:val="00D87B32"/>
  </w:style>
  <w:style w:type="character" w:customStyle="1" w:styleId="a6">
    <w:name w:val="Без интервала Знак"/>
    <w:link w:val="a5"/>
    <w:rsid w:val="00D87B32"/>
  </w:style>
  <w:style w:type="paragraph" w:styleId="31">
    <w:name w:val="toc 3"/>
    <w:next w:val="a"/>
    <w:link w:val="32"/>
    <w:uiPriority w:val="39"/>
    <w:rsid w:val="00D87B3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87B32"/>
    <w:rPr>
      <w:sz w:val="28"/>
    </w:rPr>
  </w:style>
  <w:style w:type="paragraph" w:customStyle="1" w:styleId="Heading8Char">
    <w:name w:val="Heading 8 Char"/>
    <w:basedOn w:val="12"/>
    <w:link w:val="Heading8Char0"/>
    <w:rsid w:val="00D87B32"/>
    <w:rPr>
      <w:rFonts w:ascii="Arial" w:hAnsi="Arial"/>
      <w:i/>
      <w:sz w:val="22"/>
    </w:rPr>
  </w:style>
  <w:style w:type="character" w:customStyle="1" w:styleId="Heading8Char0">
    <w:name w:val="Heading 8 Char"/>
    <w:basedOn w:val="13"/>
    <w:link w:val="Heading8Char"/>
    <w:rsid w:val="00D87B32"/>
    <w:rPr>
      <w:rFonts w:ascii="Arial" w:hAnsi="Arial"/>
      <w:i/>
      <w:sz w:val="22"/>
    </w:rPr>
  </w:style>
  <w:style w:type="paragraph" w:customStyle="1" w:styleId="Endnote1">
    <w:name w:val="Endnote"/>
    <w:link w:val="Endnote2"/>
    <w:rsid w:val="00D87B32"/>
    <w:pPr>
      <w:ind w:firstLine="851"/>
      <w:jc w:val="both"/>
    </w:pPr>
    <w:rPr>
      <w:sz w:val="22"/>
    </w:rPr>
  </w:style>
  <w:style w:type="character" w:customStyle="1" w:styleId="Endnote2">
    <w:name w:val="Endnote"/>
    <w:link w:val="Endnote1"/>
    <w:rsid w:val="00D87B32"/>
    <w:rPr>
      <w:sz w:val="22"/>
    </w:rPr>
  </w:style>
  <w:style w:type="paragraph" w:customStyle="1" w:styleId="Heading2Char">
    <w:name w:val="Heading 2 Char"/>
    <w:basedOn w:val="12"/>
    <w:link w:val="Heading2Char0"/>
    <w:rsid w:val="00D87B32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sid w:val="00D87B32"/>
    <w:rPr>
      <w:rFonts w:ascii="Arial" w:hAnsi="Arial"/>
      <w:sz w:val="34"/>
    </w:rPr>
  </w:style>
  <w:style w:type="paragraph" w:customStyle="1" w:styleId="Heading4Char">
    <w:name w:val="Heading 4 Char"/>
    <w:basedOn w:val="12"/>
    <w:link w:val="Heading4Char0"/>
    <w:rsid w:val="00D87B32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sid w:val="00D87B32"/>
    <w:rPr>
      <w:rFonts w:ascii="Arial" w:hAnsi="Arial"/>
      <w:b/>
      <w:sz w:val="26"/>
    </w:rPr>
  </w:style>
  <w:style w:type="paragraph" w:customStyle="1" w:styleId="EndnoteTextChar">
    <w:name w:val="Endnote Text Char"/>
    <w:link w:val="EndnoteTextChar0"/>
    <w:rsid w:val="00D87B32"/>
    <w:rPr>
      <w:sz w:val="20"/>
    </w:rPr>
  </w:style>
  <w:style w:type="character" w:customStyle="1" w:styleId="EndnoteTextChar0">
    <w:name w:val="Endnote Text Char"/>
    <w:link w:val="EndnoteTextChar"/>
    <w:rsid w:val="00D87B32"/>
    <w:rPr>
      <w:sz w:val="20"/>
    </w:rPr>
  </w:style>
  <w:style w:type="character" w:customStyle="1" w:styleId="50">
    <w:name w:val="Заголовок 5 Знак"/>
    <w:link w:val="5"/>
    <w:rsid w:val="00D87B32"/>
    <w:rPr>
      <w:b/>
      <w:sz w:val="22"/>
    </w:rPr>
  </w:style>
  <w:style w:type="paragraph" w:customStyle="1" w:styleId="25">
    <w:name w:val="Гиперссылка2"/>
    <w:link w:val="26"/>
    <w:rsid w:val="00D87B32"/>
    <w:rPr>
      <w:color w:val="0000FF"/>
      <w:u w:val="single"/>
    </w:rPr>
  </w:style>
  <w:style w:type="character" w:customStyle="1" w:styleId="26">
    <w:name w:val="Гиперссылка2"/>
    <w:link w:val="25"/>
    <w:rsid w:val="00D87B32"/>
    <w:rPr>
      <w:color w:val="0000FF"/>
      <w:u w:val="single"/>
    </w:rPr>
  </w:style>
  <w:style w:type="paragraph" w:customStyle="1" w:styleId="SubtitleChar">
    <w:name w:val="Subtitle Char"/>
    <w:basedOn w:val="12"/>
    <w:link w:val="SubtitleChar0"/>
    <w:rsid w:val="00D87B32"/>
  </w:style>
  <w:style w:type="character" w:customStyle="1" w:styleId="SubtitleChar0">
    <w:name w:val="Subtitle Char"/>
    <w:basedOn w:val="13"/>
    <w:link w:val="SubtitleChar"/>
    <w:rsid w:val="00D87B32"/>
  </w:style>
  <w:style w:type="character" w:customStyle="1" w:styleId="11">
    <w:name w:val="Заголовок 1 Знак"/>
    <w:link w:val="10"/>
    <w:rsid w:val="00D87B32"/>
    <w:rPr>
      <w:b/>
      <w:sz w:val="32"/>
    </w:rPr>
  </w:style>
  <w:style w:type="paragraph" w:customStyle="1" w:styleId="33">
    <w:name w:val="Гиперссылка3"/>
    <w:link w:val="a7"/>
    <w:rsid w:val="00D87B32"/>
    <w:rPr>
      <w:color w:val="0000FF"/>
      <w:u w:val="single"/>
    </w:rPr>
  </w:style>
  <w:style w:type="character" w:styleId="a7">
    <w:name w:val="Hyperlink"/>
    <w:link w:val="33"/>
    <w:rsid w:val="00D87B32"/>
    <w:rPr>
      <w:color w:val="0000FF"/>
      <w:u w:val="single"/>
    </w:rPr>
  </w:style>
  <w:style w:type="paragraph" w:customStyle="1" w:styleId="Footnote1">
    <w:name w:val="Footnote"/>
    <w:link w:val="Footnote2"/>
    <w:rsid w:val="00D87B3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sid w:val="00D87B32"/>
    <w:rPr>
      <w:sz w:val="22"/>
    </w:rPr>
  </w:style>
  <w:style w:type="character" w:customStyle="1" w:styleId="80">
    <w:name w:val="Заголовок 8 Знак"/>
    <w:basedOn w:val="1"/>
    <w:link w:val="8"/>
    <w:rsid w:val="00D87B32"/>
    <w:rPr>
      <w:rFonts w:ascii="Arial" w:hAnsi="Arial"/>
      <w:i/>
      <w:sz w:val="22"/>
    </w:rPr>
  </w:style>
  <w:style w:type="paragraph" w:styleId="1c">
    <w:name w:val="toc 1"/>
    <w:next w:val="a"/>
    <w:link w:val="1d"/>
    <w:uiPriority w:val="39"/>
    <w:rsid w:val="00D87B32"/>
    <w:rPr>
      <w:b/>
      <w:sz w:val="28"/>
    </w:rPr>
  </w:style>
  <w:style w:type="character" w:customStyle="1" w:styleId="1d">
    <w:name w:val="Оглавление 1 Знак"/>
    <w:link w:val="1c"/>
    <w:rsid w:val="00D87B32"/>
    <w:rPr>
      <w:b/>
      <w:sz w:val="28"/>
    </w:rPr>
  </w:style>
  <w:style w:type="paragraph" w:customStyle="1" w:styleId="HeaderandFooter">
    <w:name w:val="Header and Footer"/>
    <w:link w:val="HeaderandFooter0"/>
    <w:rsid w:val="00D87B32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D87B32"/>
    <w:rPr>
      <w:sz w:val="28"/>
    </w:rPr>
  </w:style>
  <w:style w:type="paragraph" w:styleId="a8">
    <w:name w:val="List Paragraph"/>
    <w:basedOn w:val="a"/>
    <w:link w:val="a9"/>
    <w:rsid w:val="00D87B32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D87B32"/>
  </w:style>
  <w:style w:type="paragraph" w:styleId="aa">
    <w:name w:val="Balloon Text"/>
    <w:basedOn w:val="a"/>
    <w:link w:val="ab"/>
    <w:rsid w:val="00D87B32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D87B32"/>
    <w:rPr>
      <w:rFonts w:ascii="Segoe UI" w:hAnsi="Segoe UI"/>
      <w:sz w:val="18"/>
    </w:rPr>
  </w:style>
  <w:style w:type="paragraph" w:styleId="91">
    <w:name w:val="toc 9"/>
    <w:next w:val="a"/>
    <w:link w:val="92"/>
    <w:uiPriority w:val="39"/>
    <w:rsid w:val="00D87B32"/>
    <w:pPr>
      <w:ind w:left="1600"/>
    </w:pPr>
    <w:rPr>
      <w:sz w:val="28"/>
    </w:rPr>
  </w:style>
  <w:style w:type="character" w:customStyle="1" w:styleId="92">
    <w:name w:val="Оглавление 9 Знак"/>
    <w:link w:val="91"/>
    <w:rsid w:val="00D87B32"/>
    <w:rPr>
      <w:sz w:val="28"/>
    </w:rPr>
  </w:style>
  <w:style w:type="paragraph" w:styleId="ac">
    <w:name w:val="table of figures"/>
    <w:basedOn w:val="a"/>
    <w:next w:val="a"/>
    <w:link w:val="ad"/>
    <w:rsid w:val="00D87B32"/>
  </w:style>
  <w:style w:type="character" w:customStyle="1" w:styleId="ad">
    <w:name w:val="Перечень рисунков Знак"/>
    <w:basedOn w:val="1"/>
    <w:link w:val="ac"/>
    <w:rsid w:val="00D87B32"/>
  </w:style>
  <w:style w:type="paragraph" w:styleId="81">
    <w:name w:val="toc 8"/>
    <w:next w:val="a"/>
    <w:link w:val="82"/>
    <w:uiPriority w:val="39"/>
    <w:rsid w:val="00D87B32"/>
    <w:pPr>
      <w:ind w:left="1400"/>
    </w:pPr>
    <w:rPr>
      <w:sz w:val="28"/>
    </w:rPr>
  </w:style>
  <w:style w:type="character" w:customStyle="1" w:styleId="82">
    <w:name w:val="Оглавление 8 Знак"/>
    <w:link w:val="81"/>
    <w:rsid w:val="00D87B32"/>
    <w:rPr>
      <w:sz w:val="28"/>
    </w:rPr>
  </w:style>
  <w:style w:type="paragraph" w:styleId="ae">
    <w:name w:val="footer"/>
    <w:basedOn w:val="a"/>
    <w:link w:val="af"/>
    <w:rsid w:val="00D87B32"/>
    <w:pPr>
      <w:tabs>
        <w:tab w:val="center" w:pos="7143"/>
        <w:tab w:val="right" w:pos="14287"/>
      </w:tabs>
    </w:pPr>
  </w:style>
  <w:style w:type="character" w:customStyle="1" w:styleId="af">
    <w:name w:val="Нижний колонтитул Знак"/>
    <w:basedOn w:val="1"/>
    <w:link w:val="ae"/>
    <w:rsid w:val="00D87B32"/>
  </w:style>
  <w:style w:type="paragraph" w:customStyle="1" w:styleId="TitleChar">
    <w:name w:val="Title Char"/>
    <w:basedOn w:val="12"/>
    <w:link w:val="TitleChar0"/>
    <w:rsid w:val="00D87B32"/>
    <w:rPr>
      <w:sz w:val="48"/>
    </w:rPr>
  </w:style>
  <w:style w:type="character" w:customStyle="1" w:styleId="TitleChar0">
    <w:name w:val="Title Char"/>
    <w:basedOn w:val="13"/>
    <w:link w:val="TitleChar"/>
    <w:rsid w:val="00D87B32"/>
    <w:rPr>
      <w:sz w:val="48"/>
    </w:rPr>
  </w:style>
  <w:style w:type="paragraph" w:customStyle="1" w:styleId="1e">
    <w:name w:val="Знак сноски1"/>
    <w:basedOn w:val="12"/>
    <w:link w:val="1f"/>
    <w:rsid w:val="00D87B32"/>
    <w:rPr>
      <w:vertAlign w:val="superscript"/>
    </w:rPr>
  </w:style>
  <w:style w:type="character" w:customStyle="1" w:styleId="1f">
    <w:name w:val="Знак сноски1"/>
    <w:basedOn w:val="13"/>
    <w:link w:val="1e"/>
    <w:rsid w:val="00D87B32"/>
    <w:rPr>
      <w:vertAlign w:val="superscript"/>
    </w:rPr>
  </w:style>
  <w:style w:type="paragraph" w:styleId="51">
    <w:name w:val="toc 5"/>
    <w:next w:val="a"/>
    <w:link w:val="52"/>
    <w:uiPriority w:val="39"/>
    <w:rsid w:val="00D87B3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87B32"/>
    <w:rPr>
      <w:sz w:val="28"/>
    </w:rPr>
  </w:style>
  <w:style w:type="paragraph" w:customStyle="1" w:styleId="QuoteChar">
    <w:name w:val="Quote Char"/>
    <w:link w:val="QuoteChar0"/>
    <w:rsid w:val="00D87B32"/>
    <w:rPr>
      <w:i/>
    </w:rPr>
  </w:style>
  <w:style w:type="character" w:customStyle="1" w:styleId="QuoteChar0">
    <w:name w:val="Quote Char"/>
    <w:link w:val="QuoteChar"/>
    <w:rsid w:val="00D87B32"/>
    <w:rPr>
      <w:i/>
    </w:rPr>
  </w:style>
  <w:style w:type="paragraph" w:customStyle="1" w:styleId="HeaderChar">
    <w:name w:val="Header Char"/>
    <w:basedOn w:val="12"/>
    <w:link w:val="HeaderChar0"/>
    <w:rsid w:val="00D87B32"/>
  </w:style>
  <w:style w:type="character" w:customStyle="1" w:styleId="HeaderChar0">
    <w:name w:val="Header Char"/>
    <w:basedOn w:val="13"/>
    <w:link w:val="HeaderChar"/>
    <w:rsid w:val="00D87B32"/>
  </w:style>
  <w:style w:type="paragraph" w:styleId="af0">
    <w:name w:val="TOC Heading"/>
    <w:link w:val="af1"/>
    <w:rsid w:val="00D87B32"/>
  </w:style>
  <w:style w:type="character" w:customStyle="1" w:styleId="af1">
    <w:name w:val="Заголовок оглавления Знак"/>
    <w:link w:val="af0"/>
    <w:rsid w:val="00D87B32"/>
  </w:style>
  <w:style w:type="paragraph" w:styleId="af2">
    <w:name w:val="header"/>
    <w:basedOn w:val="a"/>
    <w:link w:val="af3"/>
    <w:rsid w:val="00D87B32"/>
    <w:pPr>
      <w:tabs>
        <w:tab w:val="center" w:pos="7143"/>
        <w:tab w:val="right" w:pos="14287"/>
      </w:tabs>
    </w:pPr>
  </w:style>
  <w:style w:type="character" w:customStyle="1" w:styleId="af3">
    <w:name w:val="Верхний колонтитул Знак"/>
    <w:basedOn w:val="1"/>
    <w:link w:val="af2"/>
    <w:rsid w:val="00D87B32"/>
  </w:style>
  <w:style w:type="paragraph" w:customStyle="1" w:styleId="FootnoteTextChar">
    <w:name w:val="Footnote Text Char"/>
    <w:link w:val="FootnoteTextChar0"/>
    <w:rsid w:val="00D87B32"/>
    <w:rPr>
      <w:sz w:val="18"/>
    </w:rPr>
  </w:style>
  <w:style w:type="character" w:customStyle="1" w:styleId="FootnoteTextChar0">
    <w:name w:val="Footnote Text Char"/>
    <w:link w:val="FootnoteTextChar"/>
    <w:rsid w:val="00D87B32"/>
    <w:rPr>
      <w:sz w:val="18"/>
    </w:rPr>
  </w:style>
  <w:style w:type="paragraph" w:customStyle="1" w:styleId="Heading1Char">
    <w:name w:val="Heading 1 Char"/>
    <w:basedOn w:val="12"/>
    <w:link w:val="Heading1Char0"/>
    <w:rsid w:val="00D87B32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sid w:val="00D87B32"/>
    <w:rPr>
      <w:rFonts w:ascii="Arial" w:hAnsi="Arial"/>
      <w:sz w:val="40"/>
    </w:rPr>
  </w:style>
  <w:style w:type="paragraph" w:styleId="af4">
    <w:name w:val="Subtitle"/>
    <w:next w:val="a"/>
    <w:link w:val="af5"/>
    <w:uiPriority w:val="11"/>
    <w:qFormat/>
    <w:rsid w:val="00D87B32"/>
    <w:pPr>
      <w:jc w:val="both"/>
    </w:pPr>
    <w:rPr>
      <w:i/>
    </w:rPr>
  </w:style>
  <w:style w:type="character" w:customStyle="1" w:styleId="af5">
    <w:name w:val="Подзаголовок Знак"/>
    <w:link w:val="af4"/>
    <w:rsid w:val="00D87B32"/>
    <w:rPr>
      <w:i/>
    </w:rPr>
  </w:style>
  <w:style w:type="paragraph" w:customStyle="1" w:styleId="27">
    <w:name w:val="Основной шрифт абзаца2"/>
    <w:link w:val="FooterChar"/>
    <w:rsid w:val="00D87B32"/>
  </w:style>
  <w:style w:type="paragraph" w:customStyle="1" w:styleId="FooterChar">
    <w:name w:val="Footer Char"/>
    <w:basedOn w:val="12"/>
    <w:link w:val="FooterChar0"/>
    <w:rsid w:val="00D87B32"/>
  </w:style>
  <w:style w:type="character" w:customStyle="1" w:styleId="FooterChar0">
    <w:name w:val="Footer Char"/>
    <w:basedOn w:val="13"/>
    <w:link w:val="FooterChar"/>
    <w:rsid w:val="00D87B32"/>
  </w:style>
  <w:style w:type="paragraph" w:styleId="af6">
    <w:name w:val="Title"/>
    <w:next w:val="a"/>
    <w:link w:val="af7"/>
    <w:uiPriority w:val="10"/>
    <w:qFormat/>
    <w:rsid w:val="00D87B32"/>
    <w:pPr>
      <w:spacing w:before="567" w:after="567"/>
      <w:jc w:val="center"/>
    </w:pPr>
    <w:rPr>
      <w:b/>
      <w:caps/>
      <w:sz w:val="40"/>
    </w:rPr>
  </w:style>
  <w:style w:type="character" w:customStyle="1" w:styleId="af7">
    <w:name w:val="Название Знак"/>
    <w:link w:val="af6"/>
    <w:rsid w:val="00D87B32"/>
    <w:rPr>
      <w:b/>
      <w:caps/>
      <w:sz w:val="40"/>
    </w:rPr>
  </w:style>
  <w:style w:type="character" w:customStyle="1" w:styleId="40">
    <w:name w:val="Заголовок 4 Знак"/>
    <w:link w:val="4"/>
    <w:rsid w:val="00D87B32"/>
    <w:rPr>
      <w:b/>
    </w:rPr>
  </w:style>
  <w:style w:type="paragraph" w:styleId="af8">
    <w:name w:val="Intense Quote"/>
    <w:basedOn w:val="a"/>
    <w:next w:val="a"/>
    <w:link w:val="af9"/>
    <w:rsid w:val="00D87B32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sid w:val="00D87B32"/>
    <w:rPr>
      <w:i/>
    </w:rPr>
  </w:style>
  <w:style w:type="character" w:customStyle="1" w:styleId="20">
    <w:name w:val="Заголовок 2 Знак"/>
    <w:link w:val="2"/>
    <w:rsid w:val="00D87B32"/>
    <w:rPr>
      <w:b/>
      <w:sz w:val="28"/>
    </w:rPr>
  </w:style>
  <w:style w:type="character" w:customStyle="1" w:styleId="60">
    <w:name w:val="Заголовок 6 Знак"/>
    <w:basedOn w:val="1"/>
    <w:link w:val="6"/>
    <w:rsid w:val="00D87B32"/>
    <w:rPr>
      <w:rFonts w:ascii="Arial" w:hAnsi="Arial"/>
      <w:b/>
      <w:sz w:val="22"/>
    </w:rPr>
  </w:style>
  <w:style w:type="table" w:customStyle="1" w:styleId="PlainTable1">
    <w:name w:val="Plain Table 1"/>
    <w:basedOn w:val="a1"/>
    <w:rsid w:val="00D87B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87B3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87B3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87B3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87B32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87B32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87B32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87B32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87B3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87B32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87B3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87B32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87B3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87B32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87B32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87B32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87B3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87B32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87B32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87B3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87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87B3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87B3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87B3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87B3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87B3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87B3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87B32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87B32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87B3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87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87B3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87B3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87B32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87B3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87B3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87B3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87B32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87B32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87B3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87B3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87B3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87B3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87B3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87B3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87B3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87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87B32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87B3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87B32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87B3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87B32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87B32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87B3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87B3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87B32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87B3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87B32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87B3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87B32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87B3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87B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87B3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87B3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87B32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87B32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87B32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87B3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87B3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87B3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87B32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87B3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87B32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87B3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87B32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87B32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87B32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87B32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87B3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87B3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87B32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87B32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87B3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87B3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87B3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87B3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87B3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87B32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D87B3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87B32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87B3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87B3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87B32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87B3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87B32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87B3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87B32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87B3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87B32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87B3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87B3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87B3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87B32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87B3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87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lVQmeozCcuhNF_Vk7WU5kRLRQqngi52W7CIXxJkg68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5683</Words>
  <Characters>32397</Characters>
  <Application>Microsoft Office Word</Application>
  <DocSecurity>0</DocSecurity>
  <Lines>269</Lines>
  <Paragraphs>76</Paragraphs>
  <ScaleCrop>false</ScaleCrop>
  <Company>SPecialiST RePack</Company>
  <LinksUpToDate>false</LinksUpToDate>
  <CharactersWithSpaces>38004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2024-08-16T01:45:00Z</dcterms:created>
  <dcterms:modified xsi:type="dcterms:W3CDTF">2024-08-16T01:45:00Z</dcterms:modified>
</cp:coreProperties>
</file>