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AB" w:rsidRPr="00254CAB" w:rsidRDefault="00254CAB" w:rsidP="00254CA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66979" w:rsidRPr="00866979" w:rsidRDefault="00866979" w:rsidP="008669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97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6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6979" w:rsidRPr="00866979" w:rsidRDefault="00866979" w:rsidP="008669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979">
        <w:rPr>
          <w:rFonts w:ascii="Times New Roman" w:eastAsia="Times New Roman" w:hAnsi="Times New Roman" w:cs="Times New Roman"/>
          <w:sz w:val="24"/>
          <w:szCs w:val="24"/>
        </w:rPr>
        <w:t>к приказу МКУ «УО МО «</w:t>
      </w:r>
      <w:proofErr w:type="spellStart"/>
      <w:r w:rsidRPr="00866979"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 w:rsidRPr="00866979">
        <w:rPr>
          <w:rFonts w:ascii="Times New Roman" w:eastAsia="Times New Roman" w:hAnsi="Times New Roman" w:cs="Times New Roman"/>
          <w:sz w:val="24"/>
          <w:szCs w:val="24"/>
        </w:rPr>
        <w:t xml:space="preserve"> улус (район)»</w:t>
      </w:r>
    </w:p>
    <w:p w:rsidR="00866979" w:rsidRPr="00866979" w:rsidRDefault="00866979" w:rsidP="008669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979">
        <w:rPr>
          <w:rFonts w:ascii="Times New Roman" w:eastAsia="Times New Roman" w:hAnsi="Times New Roman" w:cs="Times New Roman"/>
          <w:sz w:val="24"/>
          <w:szCs w:val="24"/>
        </w:rPr>
        <w:t xml:space="preserve"> от 18.10.2022 года  № 441 о/д</w:t>
      </w:r>
    </w:p>
    <w:p w:rsidR="00254CAB" w:rsidRPr="004B4A11" w:rsidRDefault="00254CAB" w:rsidP="004B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11">
        <w:rPr>
          <w:rFonts w:ascii="Times New Roman" w:hAnsi="Times New Roman" w:cs="Times New Roman"/>
          <w:b/>
          <w:sz w:val="24"/>
          <w:szCs w:val="24"/>
        </w:rPr>
        <w:t>Положение муниципального этапа</w:t>
      </w:r>
    </w:p>
    <w:p w:rsidR="00254CAB" w:rsidRPr="004B4A11" w:rsidRDefault="00254CAB" w:rsidP="004B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11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="004B4A11" w:rsidRPr="004B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A11">
        <w:rPr>
          <w:rFonts w:ascii="Times New Roman" w:hAnsi="Times New Roman" w:cs="Times New Roman"/>
          <w:b/>
          <w:sz w:val="24"/>
          <w:szCs w:val="24"/>
        </w:rPr>
        <w:t>Республиканской научно-практической конференции – конкурса молодых исследователей имени В. П. Ларионова «Шаг в будущее»</w:t>
      </w:r>
    </w:p>
    <w:p w:rsidR="004B4A11" w:rsidRPr="004B4A11" w:rsidRDefault="004B4A11" w:rsidP="004B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CAB" w:rsidRPr="00744A58" w:rsidRDefault="00254CAB" w:rsidP="008C2E67">
      <w:pPr>
        <w:pStyle w:val="30"/>
        <w:shd w:val="clear" w:color="auto" w:fill="auto"/>
        <w:spacing w:before="0" w:line="240" w:lineRule="auto"/>
        <w:ind w:left="180"/>
        <w:jc w:val="center"/>
        <w:rPr>
          <w:b/>
          <w:i w:val="0"/>
          <w:color w:val="000000"/>
          <w:spacing w:val="0"/>
          <w:sz w:val="24"/>
          <w:szCs w:val="24"/>
          <w:lang w:bidi="ru-RU"/>
        </w:rPr>
      </w:pPr>
      <w:r w:rsidRPr="00744A58">
        <w:rPr>
          <w:b/>
          <w:i w:val="0"/>
          <w:color w:val="000000"/>
          <w:spacing w:val="0"/>
          <w:sz w:val="24"/>
          <w:szCs w:val="24"/>
          <w:lang w:bidi="en-US"/>
        </w:rPr>
        <w:t>1.</w:t>
      </w:r>
      <w:r w:rsidRPr="00744A58">
        <w:rPr>
          <w:b/>
          <w:i w:val="0"/>
          <w:color w:val="000000"/>
          <w:spacing w:val="0"/>
          <w:sz w:val="24"/>
          <w:szCs w:val="24"/>
          <w:lang w:bidi="ru-RU"/>
        </w:rPr>
        <w:t>Общие положения</w:t>
      </w:r>
    </w:p>
    <w:p w:rsidR="008C2E67" w:rsidRPr="00744A58" w:rsidRDefault="008C2E67" w:rsidP="00744A58">
      <w:pPr>
        <w:pStyle w:val="30"/>
        <w:shd w:val="clear" w:color="auto" w:fill="auto"/>
        <w:spacing w:before="0" w:line="240" w:lineRule="auto"/>
        <w:ind w:left="180"/>
        <w:rPr>
          <w:b/>
          <w:i w:val="0"/>
          <w:sz w:val="24"/>
          <w:szCs w:val="24"/>
        </w:rPr>
      </w:pPr>
    </w:p>
    <w:p w:rsidR="004B4A11" w:rsidRPr="001145D4" w:rsidRDefault="004B4A11" w:rsidP="00744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</w:t>
      </w:r>
      <w:r w:rsidR="00254CAB"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Положение определяет статус, цели и задачи, порядок проведения и условия участия в </w:t>
      </w:r>
      <w:r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муниципальном этапе </w:t>
      </w:r>
      <w:r w:rsidRPr="001145D4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1145D4">
        <w:rPr>
          <w:rFonts w:ascii="Times New Roman" w:hAnsi="Times New Roman" w:cs="Times New Roman"/>
          <w:sz w:val="24"/>
          <w:szCs w:val="24"/>
        </w:rPr>
        <w:t xml:space="preserve"> Республиканской научно-практической конференции – конкурса молодых исследователей имени В. П. Ларионова «Шаг в будущее» (далее – НПК)</w:t>
      </w:r>
      <w:r w:rsidR="00254CAB"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254CAB" w:rsidRPr="001145D4" w:rsidRDefault="004B4A11" w:rsidP="00744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НПК</w:t>
      </w:r>
      <w:r w:rsidR="00254CAB"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 конкурсом </w:t>
      </w:r>
      <w:r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научно-</w:t>
      </w:r>
      <w:r w:rsidR="00254CAB" w:rsidRPr="0011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исследовательских работ обучающихся, очной образовательной программой, направленной на организацию и развитие исследовательской деятельности обучающихся в области фундаментальных и технических наук.</w:t>
      </w:r>
    </w:p>
    <w:p w:rsidR="007276DA" w:rsidRPr="001145D4" w:rsidRDefault="007276DA" w:rsidP="00744A58">
      <w:pPr>
        <w:pStyle w:val="Default"/>
        <w:jc w:val="both"/>
      </w:pPr>
      <w:r w:rsidRPr="001145D4">
        <w:t xml:space="preserve">          Официальный сайт конференции и Организатора: www.lensky-kray.ru. </w:t>
      </w:r>
    </w:p>
    <w:p w:rsidR="007276DA" w:rsidRPr="001145D4" w:rsidRDefault="007276DA" w:rsidP="00744A58">
      <w:pPr>
        <w:pStyle w:val="Default"/>
        <w:jc w:val="both"/>
      </w:pPr>
      <w:r w:rsidRPr="001145D4">
        <w:rPr>
          <w:iCs/>
        </w:rPr>
        <w:t xml:space="preserve">          Цель конференции</w:t>
      </w:r>
      <w:r w:rsidRPr="001145D4">
        <w:t xml:space="preserve">: выявление и поддержка творческой инициативы школьников, проявляющих интерес к исследовательской и проектной деятельности. </w:t>
      </w:r>
    </w:p>
    <w:p w:rsidR="007276DA" w:rsidRPr="001145D4" w:rsidRDefault="007276DA" w:rsidP="00744A58">
      <w:pPr>
        <w:pStyle w:val="Default"/>
        <w:jc w:val="both"/>
      </w:pPr>
      <w:r w:rsidRPr="001145D4">
        <w:t xml:space="preserve">          </w:t>
      </w:r>
      <w:r w:rsidRPr="001145D4">
        <w:rPr>
          <w:iCs/>
        </w:rPr>
        <w:t>Задачи</w:t>
      </w:r>
      <w:r w:rsidRPr="001145D4">
        <w:t>: создание условий для организации коммуникационного пространства для открытого взаимодействия участников конференции с представителями науки, культуры, общественности; популяризация науки; прозрачная и качественная оценка конкурсных работ с привлечением экспертов.</w:t>
      </w:r>
    </w:p>
    <w:p w:rsidR="001C7CAA" w:rsidRDefault="007276DA" w:rsidP="00744A58">
      <w:pPr>
        <w:pStyle w:val="Default"/>
        <w:jc w:val="both"/>
      </w:pPr>
      <w:r w:rsidRPr="001145D4">
        <w:t xml:space="preserve">          М</w:t>
      </w:r>
      <w:r w:rsidRPr="001145D4">
        <w:rPr>
          <w:iCs/>
        </w:rPr>
        <w:t xml:space="preserve">униципальный этап </w:t>
      </w:r>
      <w:r w:rsidRPr="001145D4">
        <w:t xml:space="preserve">конференции проводится оргкомитетом для </w:t>
      </w:r>
      <w:proofErr w:type="gramStart"/>
      <w:r w:rsidRPr="001145D4">
        <w:t>обучающихся</w:t>
      </w:r>
      <w:proofErr w:type="gramEnd"/>
      <w:r w:rsidRPr="001145D4">
        <w:t xml:space="preserve"> </w:t>
      </w:r>
    </w:p>
    <w:p w:rsidR="007276DA" w:rsidRPr="001145D4" w:rsidRDefault="001C7CAA" w:rsidP="00744A58">
      <w:pPr>
        <w:pStyle w:val="Default"/>
        <w:jc w:val="both"/>
      </w:pPr>
      <w:r w:rsidRPr="001C7CAA">
        <w:rPr>
          <w:b/>
          <w:highlight w:val="yellow"/>
        </w:rPr>
        <w:t>2</w:t>
      </w:r>
      <w:r w:rsidR="007276DA" w:rsidRPr="001C7CAA">
        <w:rPr>
          <w:b/>
          <w:highlight w:val="yellow"/>
        </w:rPr>
        <w:t>-11 классов общеобразовательных учреждений МО «Оймяконский улус (район)»</w:t>
      </w:r>
      <w:r w:rsidR="007276DA" w:rsidRPr="001C7CAA">
        <w:rPr>
          <w:highlight w:val="yellow"/>
        </w:rPr>
        <w:t>.</w:t>
      </w:r>
      <w:r w:rsidR="007276DA" w:rsidRPr="001145D4">
        <w:t xml:space="preserve"> </w:t>
      </w:r>
    </w:p>
    <w:p w:rsidR="00254CAB" w:rsidRPr="001145D4" w:rsidRDefault="00254CAB" w:rsidP="00744A58">
      <w:pPr>
        <w:widowControl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254CAB" w:rsidRPr="001145D4" w:rsidRDefault="007276DA" w:rsidP="00744A58">
      <w:pPr>
        <w:pStyle w:val="30"/>
        <w:numPr>
          <w:ilvl w:val="0"/>
          <w:numId w:val="2"/>
        </w:numPr>
        <w:shd w:val="clear" w:color="auto" w:fill="auto"/>
        <w:tabs>
          <w:tab w:val="left" w:pos="3521"/>
        </w:tabs>
        <w:spacing w:before="0" w:line="240" w:lineRule="auto"/>
        <w:ind w:left="3200"/>
        <w:rPr>
          <w:b/>
          <w:i w:val="0"/>
          <w:sz w:val="24"/>
          <w:szCs w:val="24"/>
        </w:rPr>
      </w:pPr>
      <w:r w:rsidRPr="001145D4">
        <w:rPr>
          <w:b/>
          <w:i w:val="0"/>
          <w:color w:val="000000"/>
          <w:spacing w:val="0"/>
          <w:sz w:val="24"/>
          <w:szCs w:val="24"/>
          <w:lang w:bidi="ru-RU"/>
        </w:rPr>
        <w:t xml:space="preserve">Место и сроки проведения </w:t>
      </w:r>
      <w:r w:rsidR="00254CAB" w:rsidRPr="001145D4">
        <w:rPr>
          <w:b/>
          <w:i w:val="0"/>
          <w:color w:val="000000"/>
          <w:spacing w:val="0"/>
          <w:sz w:val="24"/>
          <w:szCs w:val="24"/>
          <w:lang w:bidi="ru-RU"/>
        </w:rPr>
        <w:t>НПК</w:t>
      </w:r>
    </w:p>
    <w:p w:rsidR="002C57CB" w:rsidRPr="001145D4" w:rsidRDefault="002C57CB" w:rsidP="00744A58">
      <w:pPr>
        <w:pStyle w:val="30"/>
        <w:shd w:val="clear" w:color="auto" w:fill="auto"/>
        <w:tabs>
          <w:tab w:val="left" w:pos="3521"/>
        </w:tabs>
        <w:spacing w:before="0" w:line="240" w:lineRule="auto"/>
        <w:ind w:left="3200"/>
        <w:rPr>
          <w:sz w:val="24"/>
          <w:szCs w:val="24"/>
        </w:rPr>
      </w:pPr>
    </w:p>
    <w:p w:rsidR="007276DA" w:rsidRPr="001145D4" w:rsidRDefault="0035473C" w:rsidP="0035473C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145D4">
        <w:rPr>
          <w:rStyle w:val="a3"/>
          <w:rFonts w:eastAsiaTheme="minorEastAsia"/>
          <w:b w:val="0"/>
          <w:sz w:val="24"/>
          <w:szCs w:val="24"/>
        </w:rPr>
        <w:t xml:space="preserve">          </w:t>
      </w:r>
      <w:r w:rsidR="007276DA" w:rsidRPr="001145D4">
        <w:rPr>
          <w:rStyle w:val="a3"/>
          <w:rFonts w:eastAsiaTheme="minorEastAsia"/>
          <w:b w:val="0"/>
          <w:sz w:val="24"/>
          <w:szCs w:val="24"/>
        </w:rPr>
        <w:t>НПК</w:t>
      </w:r>
      <w:r w:rsidR="00254CAB" w:rsidRPr="001145D4">
        <w:rPr>
          <w:rStyle w:val="a3"/>
          <w:rFonts w:eastAsiaTheme="minorEastAsia"/>
          <w:b w:val="0"/>
          <w:sz w:val="24"/>
          <w:szCs w:val="24"/>
        </w:rPr>
        <w:t xml:space="preserve"> </w:t>
      </w:r>
      <w:r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проводится в </w:t>
      </w:r>
      <w:proofErr w:type="spellStart"/>
      <w:r w:rsidRPr="001145D4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Start"/>
      <w:r w:rsidRPr="001145D4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Т</w:t>
      </w:r>
      <w:proofErr w:type="gramEnd"/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омтор</w:t>
      </w:r>
      <w:proofErr w:type="spellEnd"/>
      <w:r w:rsidR="007276DA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на базе МБОУ «</w:t>
      </w:r>
      <w:proofErr w:type="spellStart"/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Томторская</w:t>
      </w:r>
      <w:proofErr w:type="spellEnd"/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средняя общеобразовательная шк</w:t>
      </w:r>
      <w:r w:rsidRPr="001145D4">
        <w:rPr>
          <w:rFonts w:ascii="Times New Roman" w:hAnsi="Times New Roman" w:cs="Times New Roman"/>
          <w:sz w:val="24"/>
          <w:szCs w:val="24"/>
          <w:lang w:bidi="ru-RU"/>
        </w:rPr>
        <w:t>ола им. Н.М Заболоцкого» и в п.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Усть-Нера на базе МБОУ «</w:t>
      </w:r>
      <w:proofErr w:type="spellStart"/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Усть-Нерская</w:t>
      </w:r>
      <w:proofErr w:type="spellEnd"/>
      <w:r w:rsidR="007276DA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66979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СОШ им. </w:t>
      </w:r>
      <w:proofErr w:type="spellStart"/>
      <w:r w:rsidR="00866979" w:rsidRPr="001145D4">
        <w:rPr>
          <w:rFonts w:ascii="Times New Roman" w:hAnsi="Times New Roman" w:cs="Times New Roman"/>
          <w:sz w:val="24"/>
          <w:szCs w:val="24"/>
          <w:lang w:bidi="ru-RU"/>
        </w:rPr>
        <w:t>И.В.Хоменко</w:t>
      </w:r>
      <w:proofErr w:type="spellEnd"/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». </w:t>
      </w:r>
    </w:p>
    <w:p w:rsidR="001C7CAA" w:rsidRDefault="0035473C" w:rsidP="00744A58">
      <w:pPr>
        <w:pStyle w:val="30"/>
        <w:shd w:val="clear" w:color="auto" w:fill="auto"/>
        <w:spacing w:before="0" w:line="240" w:lineRule="auto"/>
        <w:ind w:left="20"/>
        <w:rPr>
          <w:i w:val="0"/>
          <w:spacing w:val="0"/>
          <w:sz w:val="24"/>
          <w:szCs w:val="24"/>
          <w:lang w:bidi="ru-RU"/>
        </w:rPr>
      </w:pPr>
      <w:r w:rsidRPr="001145D4">
        <w:rPr>
          <w:i w:val="0"/>
          <w:spacing w:val="0"/>
          <w:sz w:val="24"/>
          <w:szCs w:val="24"/>
          <w:lang w:bidi="ru-RU"/>
        </w:rPr>
        <w:t xml:space="preserve">          </w:t>
      </w:r>
      <w:r w:rsidR="00254CAB" w:rsidRPr="001145D4">
        <w:rPr>
          <w:i w:val="0"/>
          <w:spacing w:val="0"/>
          <w:sz w:val="24"/>
          <w:szCs w:val="24"/>
          <w:lang w:bidi="ru-RU"/>
        </w:rPr>
        <w:t>Сроки проведения:</w:t>
      </w:r>
      <w:r w:rsidR="001C7CAA" w:rsidRPr="001C7CAA">
        <w:rPr>
          <w:i w:val="0"/>
          <w:spacing w:val="0"/>
          <w:sz w:val="24"/>
          <w:szCs w:val="24"/>
          <w:lang w:bidi="ru-RU"/>
        </w:rPr>
        <w:t xml:space="preserve"> </w:t>
      </w:r>
    </w:p>
    <w:p w:rsidR="001C7CAA" w:rsidRPr="001C7CAA" w:rsidRDefault="001C7CAA" w:rsidP="00744A58">
      <w:pPr>
        <w:pStyle w:val="30"/>
        <w:shd w:val="clear" w:color="auto" w:fill="auto"/>
        <w:spacing w:before="0" w:line="240" w:lineRule="auto"/>
        <w:ind w:left="20"/>
        <w:rPr>
          <w:b/>
          <w:i w:val="0"/>
          <w:spacing w:val="0"/>
          <w:sz w:val="24"/>
          <w:szCs w:val="24"/>
          <w:highlight w:val="yellow"/>
          <w:lang w:bidi="ru-RU"/>
        </w:rPr>
      </w:pPr>
      <w:r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>8</w:t>
      </w:r>
      <w:r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 xml:space="preserve"> декабря 2022 года – </w:t>
      </w:r>
      <w:proofErr w:type="spellStart"/>
      <w:r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>Томтор</w:t>
      </w:r>
      <w:proofErr w:type="spellEnd"/>
      <w:r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 xml:space="preserve">; </w:t>
      </w:r>
    </w:p>
    <w:p w:rsidR="004E277B" w:rsidRPr="001C7CAA" w:rsidRDefault="001C7CAA" w:rsidP="00744A58">
      <w:pPr>
        <w:pStyle w:val="30"/>
        <w:shd w:val="clear" w:color="auto" w:fill="auto"/>
        <w:spacing w:before="0" w:line="240" w:lineRule="auto"/>
        <w:ind w:left="20"/>
        <w:rPr>
          <w:b/>
          <w:i w:val="0"/>
          <w:spacing w:val="0"/>
          <w:sz w:val="24"/>
          <w:szCs w:val="24"/>
          <w:lang w:bidi="ru-RU"/>
        </w:rPr>
      </w:pPr>
      <w:r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>10 декабря 2022 года - Усть-Нера</w:t>
      </w:r>
      <w:r w:rsidR="004E277B" w:rsidRPr="001C7CAA">
        <w:rPr>
          <w:b/>
          <w:i w:val="0"/>
          <w:spacing w:val="0"/>
          <w:sz w:val="24"/>
          <w:szCs w:val="24"/>
          <w:highlight w:val="yellow"/>
          <w:lang w:bidi="ru-RU"/>
        </w:rPr>
        <w:t>.</w:t>
      </w:r>
    </w:p>
    <w:p w:rsidR="007276DA" w:rsidRPr="001145D4" w:rsidRDefault="007276DA" w:rsidP="001C7CAA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254CAB" w:rsidRPr="001145D4" w:rsidRDefault="007276DA" w:rsidP="00744A58">
      <w:pPr>
        <w:pStyle w:val="30"/>
        <w:numPr>
          <w:ilvl w:val="0"/>
          <w:numId w:val="2"/>
        </w:numPr>
        <w:shd w:val="clear" w:color="auto" w:fill="auto"/>
        <w:tabs>
          <w:tab w:val="left" w:pos="3981"/>
        </w:tabs>
        <w:spacing w:before="0" w:line="240" w:lineRule="auto"/>
        <w:ind w:left="3660"/>
        <w:rPr>
          <w:b/>
          <w:i w:val="0"/>
          <w:sz w:val="24"/>
          <w:szCs w:val="24"/>
        </w:rPr>
      </w:pPr>
      <w:r w:rsidRPr="001145D4">
        <w:rPr>
          <w:b/>
          <w:i w:val="0"/>
          <w:spacing w:val="0"/>
          <w:sz w:val="24"/>
          <w:szCs w:val="24"/>
          <w:lang w:bidi="ru-RU"/>
        </w:rPr>
        <w:t xml:space="preserve">Организаторы </w:t>
      </w:r>
      <w:r w:rsidR="00254CAB" w:rsidRPr="001145D4">
        <w:rPr>
          <w:b/>
          <w:i w:val="0"/>
          <w:spacing w:val="0"/>
          <w:sz w:val="24"/>
          <w:szCs w:val="24"/>
          <w:lang w:bidi="ru-RU"/>
        </w:rPr>
        <w:t>НПК</w:t>
      </w:r>
    </w:p>
    <w:p w:rsidR="007276DA" w:rsidRPr="001145D4" w:rsidRDefault="007276DA" w:rsidP="00744A58">
      <w:pPr>
        <w:pStyle w:val="30"/>
        <w:shd w:val="clear" w:color="auto" w:fill="auto"/>
        <w:tabs>
          <w:tab w:val="left" w:pos="3981"/>
        </w:tabs>
        <w:spacing w:before="0" w:line="240" w:lineRule="auto"/>
        <w:ind w:left="3660"/>
        <w:rPr>
          <w:sz w:val="24"/>
          <w:szCs w:val="24"/>
        </w:rPr>
      </w:pPr>
    </w:p>
    <w:p w:rsidR="00254CAB" w:rsidRPr="001145D4" w:rsidRDefault="007276DA" w:rsidP="001C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       Организатором является МКУ «Управление образования МО «Оймяконский улус (район)».</w:t>
      </w:r>
      <w:r w:rsidR="00744A58" w:rsidRPr="001145D4">
        <w:rPr>
          <w:rFonts w:ascii="Times New Roman" w:hAnsi="Times New Roman" w:cs="Times New Roman"/>
          <w:sz w:val="24"/>
          <w:szCs w:val="24"/>
        </w:rPr>
        <w:t xml:space="preserve"> 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Подготовку и проведение Конкурса осуществляет Оргкоми</w:t>
      </w:r>
      <w:r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тет. </w:t>
      </w:r>
      <w:r w:rsidR="00744A58" w:rsidRPr="001145D4">
        <w:rPr>
          <w:rFonts w:ascii="Times New Roman" w:hAnsi="Times New Roman" w:cs="Times New Roman"/>
          <w:sz w:val="24"/>
          <w:szCs w:val="24"/>
        </w:rPr>
        <w:t xml:space="preserve"> 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>Для организации эксперт</w:t>
      </w:r>
      <w:r w:rsidR="00C264DC" w:rsidRPr="001145D4">
        <w:rPr>
          <w:rFonts w:ascii="Times New Roman" w:hAnsi="Times New Roman" w:cs="Times New Roman"/>
          <w:sz w:val="24"/>
          <w:szCs w:val="24"/>
          <w:lang w:bidi="ru-RU"/>
        </w:rPr>
        <w:t>изы работ школьников Оргкомитет</w:t>
      </w:r>
      <w:r w:rsidR="002C57CB" w:rsidRPr="001145D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54CAB" w:rsidRPr="001145D4" w:rsidRDefault="002C57CB" w:rsidP="00744A58">
      <w:pPr>
        <w:pStyle w:val="30"/>
        <w:numPr>
          <w:ilvl w:val="0"/>
          <w:numId w:val="2"/>
        </w:numPr>
        <w:shd w:val="clear" w:color="auto" w:fill="auto"/>
        <w:tabs>
          <w:tab w:val="left" w:pos="4169"/>
        </w:tabs>
        <w:spacing w:before="0" w:line="240" w:lineRule="auto"/>
        <w:ind w:left="3820"/>
        <w:rPr>
          <w:b/>
          <w:i w:val="0"/>
          <w:sz w:val="24"/>
          <w:szCs w:val="24"/>
        </w:rPr>
      </w:pPr>
      <w:r w:rsidRPr="001145D4">
        <w:rPr>
          <w:b/>
          <w:i w:val="0"/>
          <w:spacing w:val="0"/>
          <w:sz w:val="24"/>
          <w:szCs w:val="24"/>
          <w:lang w:bidi="ru-RU"/>
        </w:rPr>
        <w:t xml:space="preserve">Секции </w:t>
      </w:r>
      <w:r w:rsidR="00254CAB" w:rsidRPr="001145D4">
        <w:rPr>
          <w:b/>
          <w:i w:val="0"/>
          <w:spacing w:val="0"/>
          <w:sz w:val="24"/>
          <w:szCs w:val="24"/>
          <w:lang w:bidi="ru-RU"/>
        </w:rPr>
        <w:t>НПК</w:t>
      </w:r>
    </w:p>
    <w:p w:rsidR="003A1DBC" w:rsidRPr="001145D4" w:rsidRDefault="003A1DBC" w:rsidP="003A1DBC">
      <w:pPr>
        <w:pStyle w:val="30"/>
        <w:shd w:val="clear" w:color="auto" w:fill="auto"/>
        <w:tabs>
          <w:tab w:val="left" w:pos="4169"/>
        </w:tabs>
        <w:spacing w:before="0" w:line="240" w:lineRule="auto"/>
        <w:ind w:left="3820"/>
        <w:rPr>
          <w:b/>
          <w:i w:val="0"/>
          <w:sz w:val="24"/>
          <w:szCs w:val="24"/>
        </w:rPr>
      </w:pPr>
    </w:p>
    <w:p w:rsidR="00C264DC" w:rsidRPr="001145D4" w:rsidRDefault="00254CAB" w:rsidP="0035473C">
      <w:pPr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145D4">
        <w:rPr>
          <w:rStyle w:val="a3"/>
          <w:rFonts w:eastAsiaTheme="minorEastAsia"/>
          <w:b w:val="0"/>
          <w:sz w:val="24"/>
          <w:szCs w:val="24"/>
        </w:rPr>
        <w:t xml:space="preserve">НПК </w:t>
      </w:r>
      <w:r w:rsidRPr="001145D4">
        <w:rPr>
          <w:rFonts w:ascii="Times New Roman" w:hAnsi="Times New Roman" w:cs="Times New Roman"/>
          <w:sz w:val="24"/>
          <w:szCs w:val="24"/>
          <w:lang w:bidi="ru-RU"/>
        </w:rPr>
        <w:t>работает по</w:t>
      </w:r>
      <w:r w:rsidR="00C264DC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заявкам (приложение 1 к настоящему положению) </w:t>
      </w:r>
    </w:p>
    <w:p w:rsidR="002C57CB" w:rsidRPr="001145D4" w:rsidRDefault="00C264DC" w:rsidP="0035473C">
      <w:pPr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254CAB" w:rsidRPr="001145D4">
        <w:rPr>
          <w:rFonts w:ascii="Times New Roman" w:hAnsi="Times New Roman" w:cs="Times New Roman"/>
          <w:sz w:val="24"/>
          <w:szCs w:val="24"/>
          <w:lang w:bidi="ru-RU"/>
        </w:rPr>
        <w:t xml:space="preserve"> следующим секциям (возможны изменения):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2C57CB" w:rsidRPr="001145D4" w:rsidTr="00373D51">
        <w:trPr>
          <w:trHeight w:val="111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>Направления работы НПК</w:t>
            </w:r>
            <w:r w:rsidR="008C2E67" w:rsidRPr="001145D4">
              <w:t xml:space="preserve">      </w:t>
            </w:r>
            <w:r w:rsidRPr="001145D4">
              <w:rPr>
                <w:b/>
                <w:bCs/>
              </w:rPr>
              <w:t xml:space="preserve">№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Секции/Подсекции </w:t>
            </w:r>
          </w:p>
        </w:tc>
      </w:tr>
      <w:tr w:rsidR="002C57CB" w:rsidRPr="001145D4" w:rsidTr="00373D51">
        <w:trPr>
          <w:trHeight w:val="107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1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Математика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1.1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Математические науки </w:t>
            </w:r>
          </w:p>
        </w:tc>
      </w:tr>
      <w:tr w:rsidR="002C57CB" w:rsidRPr="001145D4" w:rsidTr="00373D51">
        <w:trPr>
          <w:trHeight w:val="107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2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Физика и астрономия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lastRenderedPageBreak/>
              <w:t xml:space="preserve">2.1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Физические науки и астрономия </w:t>
            </w:r>
          </w:p>
        </w:tc>
      </w:tr>
      <w:tr w:rsidR="002C57CB" w:rsidRPr="001145D4" w:rsidTr="00373D51">
        <w:trPr>
          <w:trHeight w:val="107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3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Информатика и компьютерные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3.1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Программирование и алгоритмы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3.2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Информационные ресурсы </w:t>
            </w:r>
          </w:p>
        </w:tc>
      </w:tr>
      <w:tr w:rsidR="002C57CB" w:rsidRPr="001145D4" w:rsidTr="00373D51">
        <w:trPr>
          <w:trHeight w:val="107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4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Химия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4.1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Химические науки </w:t>
            </w:r>
          </w:p>
        </w:tc>
      </w:tr>
      <w:tr w:rsidR="002C57CB" w:rsidRPr="001145D4" w:rsidTr="00373D51">
        <w:trPr>
          <w:trHeight w:val="107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5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Техника и технологии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5.1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Технические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5.2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Горная инженерия и энергетика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5.3 </w:t>
            </w:r>
          </w:p>
        </w:tc>
        <w:tc>
          <w:tcPr>
            <w:tcW w:w="7654" w:type="dxa"/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Сквозные цифровые технологии</w:t>
            </w:r>
            <w:r w:rsidR="002C57CB" w:rsidRPr="001145D4">
              <w:t xml:space="preserve">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5.4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Научно-техническая выставка </w:t>
            </w:r>
          </w:p>
        </w:tc>
      </w:tr>
      <w:tr w:rsidR="004E277B" w:rsidRPr="001145D4" w:rsidTr="00373D51">
        <w:trPr>
          <w:trHeight w:val="109"/>
        </w:trPr>
        <w:tc>
          <w:tcPr>
            <w:tcW w:w="1985" w:type="dxa"/>
          </w:tcPr>
          <w:p w:rsidR="004E277B" w:rsidRPr="001145D4" w:rsidRDefault="004E277B" w:rsidP="00744A58">
            <w:pPr>
              <w:pStyle w:val="Default"/>
              <w:jc w:val="both"/>
            </w:pPr>
            <w:r w:rsidRPr="001145D4">
              <w:t>5.5.</w:t>
            </w:r>
          </w:p>
        </w:tc>
        <w:tc>
          <w:tcPr>
            <w:tcW w:w="7654" w:type="dxa"/>
          </w:tcPr>
          <w:p w:rsidR="004E277B" w:rsidRPr="001145D4" w:rsidRDefault="004E277B" w:rsidP="00744A58">
            <w:pPr>
              <w:pStyle w:val="Default"/>
              <w:jc w:val="both"/>
            </w:pPr>
            <w:r w:rsidRPr="001145D4">
              <w:t>Архитектура и ландшафтный дизайн</w:t>
            </w:r>
          </w:p>
        </w:tc>
      </w:tr>
      <w:tr w:rsidR="002C57CB" w:rsidRPr="001145D4" w:rsidTr="00373D51">
        <w:trPr>
          <w:trHeight w:val="243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6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rPr>
                <w:b/>
                <w:bCs/>
              </w:rPr>
              <w:t xml:space="preserve">Науки о Земле и окружающей среде, краеведение, экология и безопасность жизнедеятельности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6.1 </w:t>
            </w:r>
          </w:p>
        </w:tc>
        <w:tc>
          <w:tcPr>
            <w:tcW w:w="7654" w:type="dxa"/>
          </w:tcPr>
          <w:p w:rsidR="002C57CB" w:rsidRPr="001145D4" w:rsidRDefault="004E277B" w:rsidP="004E277B">
            <w:pPr>
              <w:pStyle w:val="Default"/>
              <w:jc w:val="both"/>
            </w:pPr>
            <w:r w:rsidRPr="001145D4">
              <w:t>Г</w:t>
            </w:r>
            <w:r w:rsidR="002C57CB" w:rsidRPr="001145D4">
              <w:t xml:space="preserve">еография </w:t>
            </w:r>
          </w:p>
        </w:tc>
      </w:tr>
      <w:tr w:rsidR="004E277B" w:rsidRPr="001145D4" w:rsidTr="00373D51">
        <w:trPr>
          <w:trHeight w:val="109"/>
        </w:trPr>
        <w:tc>
          <w:tcPr>
            <w:tcW w:w="1985" w:type="dxa"/>
          </w:tcPr>
          <w:p w:rsidR="004E277B" w:rsidRPr="001145D4" w:rsidRDefault="004E277B" w:rsidP="00744A58">
            <w:pPr>
              <w:pStyle w:val="Default"/>
              <w:jc w:val="both"/>
            </w:pPr>
            <w:r w:rsidRPr="001145D4">
              <w:t>6.2</w:t>
            </w:r>
          </w:p>
        </w:tc>
        <w:tc>
          <w:tcPr>
            <w:tcW w:w="7654" w:type="dxa"/>
          </w:tcPr>
          <w:p w:rsidR="004E277B" w:rsidRPr="001145D4" w:rsidRDefault="004E277B" w:rsidP="004E277B">
            <w:pPr>
              <w:pStyle w:val="Default"/>
              <w:jc w:val="both"/>
            </w:pPr>
            <w:r w:rsidRPr="001145D4">
              <w:t>Геология и палеонтология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6.3</w:t>
            </w:r>
            <w:r w:rsidR="002C57CB" w:rsidRPr="001145D4">
              <w:t xml:space="preserve"> </w:t>
            </w:r>
          </w:p>
        </w:tc>
        <w:tc>
          <w:tcPr>
            <w:tcW w:w="7654" w:type="dxa"/>
          </w:tcPr>
          <w:p w:rsidR="002C57CB" w:rsidRPr="001145D4" w:rsidRDefault="002C57CB" w:rsidP="004E277B">
            <w:pPr>
              <w:pStyle w:val="Default"/>
              <w:jc w:val="both"/>
            </w:pPr>
            <w:proofErr w:type="gramStart"/>
            <w:r w:rsidRPr="001145D4">
              <w:t>Экологические</w:t>
            </w:r>
            <w:proofErr w:type="gramEnd"/>
            <w:r w:rsidRPr="001145D4">
              <w:t xml:space="preserve"> </w:t>
            </w:r>
            <w:r w:rsidR="004E277B" w:rsidRPr="001145D4">
              <w:t>и природопользование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6.4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proofErr w:type="spellStart"/>
            <w:r w:rsidRPr="001145D4">
              <w:t>Техносферная</w:t>
            </w:r>
            <w:proofErr w:type="spellEnd"/>
            <w:r w:rsidRPr="001145D4">
              <w:t xml:space="preserve"> безопасность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6.5</w:t>
            </w:r>
            <w:r w:rsidR="002C57CB" w:rsidRPr="001145D4">
              <w:t xml:space="preserve"> </w:t>
            </w:r>
          </w:p>
        </w:tc>
        <w:tc>
          <w:tcPr>
            <w:tcW w:w="7654" w:type="dxa"/>
          </w:tcPr>
          <w:p w:rsidR="002C57CB" w:rsidRPr="001145D4" w:rsidRDefault="002C57CB" w:rsidP="00744A58">
            <w:pPr>
              <w:pStyle w:val="Default"/>
              <w:jc w:val="both"/>
            </w:pPr>
            <w:proofErr w:type="spellStart"/>
            <w:r w:rsidRPr="001145D4">
              <w:t>Североведение</w:t>
            </w:r>
            <w:proofErr w:type="spellEnd"/>
            <w:r w:rsidRPr="001145D4">
              <w:t xml:space="preserve">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6.6</w:t>
            </w:r>
            <w:r w:rsidR="002C57CB" w:rsidRPr="001145D4"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Наследие А.Е. Кулаковского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6.7</w:t>
            </w:r>
            <w:r w:rsidR="002C57CB" w:rsidRPr="001145D4"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4E277B" w:rsidP="004E277B">
            <w:pPr>
              <w:pStyle w:val="Default"/>
              <w:jc w:val="both"/>
            </w:pPr>
            <w:proofErr w:type="gramStart"/>
            <w:r w:rsidRPr="001145D4">
              <w:t>ГИС (г</w:t>
            </w:r>
            <w:r w:rsidR="002C57CB" w:rsidRPr="001145D4">
              <w:t xml:space="preserve">еоинформационные технологии и дистанционное зондирование Земли, применение беспилотных технологий в </w:t>
            </w:r>
            <w:proofErr w:type="spellStart"/>
            <w:r w:rsidR="002C57CB" w:rsidRPr="001145D4">
              <w:t>геоматике</w:t>
            </w:r>
            <w:proofErr w:type="spellEnd"/>
            <w:r w:rsidR="002C57CB" w:rsidRPr="001145D4">
              <w:t xml:space="preserve"> </w:t>
            </w:r>
            <w:proofErr w:type="gramEnd"/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7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Биология и медицина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7.1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Ботанические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7.2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Зоологические науки и общая биология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7.3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Медицинские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7.4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Спортивная наука и ЗОЖ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7.5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Сельскохозяйственные науки </w:t>
            </w:r>
          </w:p>
        </w:tc>
      </w:tr>
      <w:tr w:rsidR="004E277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B" w:rsidRPr="001145D4" w:rsidRDefault="004E277B" w:rsidP="00744A58">
            <w:pPr>
              <w:pStyle w:val="Default"/>
              <w:jc w:val="both"/>
            </w:pPr>
            <w:r w:rsidRPr="001145D4">
              <w:t>7.6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B" w:rsidRPr="001145D4" w:rsidRDefault="004E277B" w:rsidP="00744A58">
            <w:pPr>
              <w:pStyle w:val="Default"/>
              <w:jc w:val="both"/>
            </w:pPr>
            <w:proofErr w:type="spellStart"/>
            <w:r w:rsidRPr="001145D4">
              <w:t>Би</w:t>
            </w:r>
            <w:proofErr w:type="gramStart"/>
            <w:r w:rsidRPr="001145D4">
              <w:t>о</w:t>
            </w:r>
            <w:proofErr w:type="spellEnd"/>
            <w:r w:rsidRPr="001145D4">
              <w:t>-</w:t>
            </w:r>
            <w:proofErr w:type="gramEnd"/>
            <w:r w:rsidRPr="001145D4">
              <w:t xml:space="preserve"> и </w:t>
            </w:r>
            <w:proofErr w:type="spellStart"/>
            <w:r w:rsidRPr="001145D4">
              <w:t>агротехнологии</w:t>
            </w:r>
            <w:proofErr w:type="spellEnd"/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8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Исторические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8.1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Исторические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8.2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Этнология и археология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9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Культура и искусство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9.1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4E277B">
            <w:pPr>
              <w:pStyle w:val="Default"/>
              <w:jc w:val="both"/>
            </w:pPr>
            <w:r w:rsidRPr="001145D4">
              <w:t xml:space="preserve">Культурология </w:t>
            </w:r>
          </w:p>
        </w:tc>
      </w:tr>
      <w:tr w:rsidR="004E277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B" w:rsidRPr="001145D4" w:rsidRDefault="004E277B" w:rsidP="00744A58">
            <w:pPr>
              <w:pStyle w:val="Default"/>
              <w:jc w:val="both"/>
            </w:pPr>
            <w:r w:rsidRPr="001145D4">
              <w:t>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B" w:rsidRPr="001145D4" w:rsidRDefault="004E277B" w:rsidP="004E277B">
            <w:pPr>
              <w:pStyle w:val="Default"/>
              <w:jc w:val="both"/>
            </w:pPr>
            <w:r w:rsidRPr="001145D4">
              <w:t xml:space="preserve">Искусствоведение и творческие дисциплины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9.3</w:t>
            </w:r>
            <w:r w:rsidR="002C57CB" w:rsidRPr="001145D4"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Мода и дизайн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9.4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Прикладной дизайн и декоративно-прикладное искусство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4E277B" w:rsidP="00744A58">
            <w:pPr>
              <w:pStyle w:val="Default"/>
              <w:jc w:val="both"/>
            </w:pPr>
            <w:r w:rsidRPr="001145D4">
              <w:t>9.5</w:t>
            </w:r>
            <w:r w:rsidR="002C57CB" w:rsidRPr="001145D4"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Музееведение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10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Общественные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10.1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Общественные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10.2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Экономические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11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Филология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11.1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Русская филология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11.2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Якутская филология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11.3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Иностранные языки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11.4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Сравнительно-сопоставительное изучение языков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12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  <w:rPr>
                <w:b/>
              </w:rPr>
            </w:pPr>
            <w:r w:rsidRPr="001145D4">
              <w:rPr>
                <w:b/>
              </w:rPr>
              <w:t xml:space="preserve">Педагогические и психологические науки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12.1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Педагогика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12.2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Психология </w:t>
            </w:r>
          </w:p>
        </w:tc>
      </w:tr>
      <w:tr w:rsidR="002C57CB" w:rsidRPr="001145D4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12.3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1145D4" w:rsidRDefault="002C57CB" w:rsidP="00744A58">
            <w:pPr>
              <w:pStyle w:val="Default"/>
              <w:jc w:val="both"/>
            </w:pPr>
            <w:r w:rsidRPr="001145D4">
              <w:t xml:space="preserve">Методика преподавания </w:t>
            </w:r>
          </w:p>
        </w:tc>
      </w:tr>
    </w:tbl>
    <w:p w:rsidR="003A1DBC" w:rsidRPr="001145D4" w:rsidRDefault="003A1DBC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CB" w:rsidRPr="001145D4" w:rsidRDefault="002C57CB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CB" w:rsidRPr="001145D4" w:rsidRDefault="00D27D59" w:rsidP="00744A58">
      <w:pPr>
        <w:pStyle w:val="a4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5D4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8C2E67" w:rsidRPr="001145D4">
        <w:rPr>
          <w:rFonts w:ascii="Times New Roman" w:hAnsi="Times New Roman" w:cs="Times New Roman"/>
          <w:b/>
          <w:bCs/>
          <w:sz w:val="24"/>
          <w:szCs w:val="24"/>
        </w:rPr>
        <w:t xml:space="preserve"> работ </w:t>
      </w:r>
    </w:p>
    <w:p w:rsidR="007552FE" w:rsidRPr="001145D4" w:rsidRDefault="001145D4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552FE" w:rsidRPr="001145D4">
        <w:rPr>
          <w:rFonts w:ascii="Times New Roman" w:hAnsi="Times New Roman" w:cs="Times New Roman"/>
          <w:bCs/>
          <w:sz w:val="24"/>
          <w:szCs w:val="24"/>
        </w:rPr>
        <w:t>Для экспертов рекомендуются единые критерии оценки конкурсных работ школьников.</w:t>
      </w:r>
    </w:p>
    <w:p w:rsidR="007552FE" w:rsidRPr="001145D4" w:rsidRDefault="001145D4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552FE" w:rsidRPr="001145D4">
        <w:rPr>
          <w:rFonts w:ascii="Times New Roman" w:hAnsi="Times New Roman" w:cs="Times New Roman"/>
          <w:bCs/>
          <w:sz w:val="24"/>
          <w:szCs w:val="24"/>
        </w:rPr>
        <w:t>Обязательные требования к содержанию работы:</w:t>
      </w:r>
    </w:p>
    <w:p w:rsidR="007552FE" w:rsidRPr="001145D4" w:rsidRDefault="007552FE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*оригинальность – в работе не должно содержаться значительных заимствований (не менее 70% текста должно быть оригинальным, авторским), при этом </w:t>
      </w:r>
      <w:proofErr w:type="gramStart"/>
      <w:r w:rsidRPr="001145D4">
        <w:rPr>
          <w:rFonts w:ascii="Times New Roman" w:hAnsi="Times New Roman" w:cs="Times New Roman"/>
          <w:bCs/>
          <w:sz w:val="24"/>
          <w:szCs w:val="24"/>
        </w:rPr>
        <w:t>обязательны</w:t>
      </w:r>
      <w:proofErr w:type="gramEnd"/>
      <w:r w:rsidRPr="001145D4">
        <w:rPr>
          <w:rFonts w:ascii="Times New Roman" w:hAnsi="Times New Roman" w:cs="Times New Roman"/>
          <w:bCs/>
          <w:sz w:val="24"/>
          <w:szCs w:val="24"/>
        </w:rPr>
        <w:t xml:space="preserve"> должны быть ссылки на неавторский текст. Организатор имеет право проверить работы в системе «</w:t>
      </w:r>
      <w:proofErr w:type="spellStart"/>
      <w:r w:rsidRPr="001145D4">
        <w:rPr>
          <w:rFonts w:ascii="Times New Roman" w:hAnsi="Times New Roman" w:cs="Times New Roman"/>
          <w:bCs/>
          <w:sz w:val="24"/>
          <w:szCs w:val="24"/>
        </w:rPr>
        <w:t>Антиплагиат</w:t>
      </w:r>
      <w:proofErr w:type="spellEnd"/>
      <w:r w:rsidRPr="001145D4">
        <w:rPr>
          <w:rFonts w:ascii="Times New Roman" w:hAnsi="Times New Roman" w:cs="Times New Roman"/>
          <w:bCs/>
          <w:sz w:val="24"/>
          <w:szCs w:val="24"/>
        </w:rPr>
        <w:t>» и отклонить работу с отбора;</w:t>
      </w:r>
    </w:p>
    <w:p w:rsidR="007552FE" w:rsidRPr="001145D4" w:rsidRDefault="007552FE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*</w:t>
      </w:r>
      <w:r w:rsidR="003E2ACD" w:rsidRPr="001145D4">
        <w:rPr>
          <w:rFonts w:ascii="Times New Roman" w:hAnsi="Times New Roman" w:cs="Times New Roman"/>
          <w:bCs/>
          <w:sz w:val="24"/>
          <w:szCs w:val="24"/>
        </w:rPr>
        <w:t>Этичность – работа не должна нарушать морально-этические нормы;</w:t>
      </w:r>
    </w:p>
    <w:p w:rsidR="003E2ACD" w:rsidRPr="001145D4" w:rsidRDefault="003E2ACD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*Здравый смысл/научность – полученные результаты не должны противоречить основополагающим законам природы, общества и мышления, не должна наблюдаться очевидная </w:t>
      </w:r>
      <w:proofErr w:type="spellStart"/>
      <w:r w:rsidRPr="001145D4">
        <w:rPr>
          <w:rFonts w:ascii="Times New Roman" w:hAnsi="Times New Roman" w:cs="Times New Roman"/>
          <w:bCs/>
          <w:sz w:val="24"/>
          <w:szCs w:val="24"/>
        </w:rPr>
        <w:t>лженаучность</w:t>
      </w:r>
      <w:proofErr w:type="spellEnd"/>
      <w:r w:rsidRPr="001145D4">
        <w:rPr>
          <w:rFonts w:ascii="Times New Roman" w:hAnsi="Times New Roman" w:cs="Times New Roman"/>
          <w:bCs/>
          <w:sz w:val="24"/>
          <w:szCs w:val="24"/>
        </w:rPr>
        <w:t xml:space="preserve"> использованного подхода;</w:t>
      </w:r>
    </w:p>
    <w:p w:rsidR="003E2ACD" w:rsidRPr="001145D4" w:rsidRDefault="003E2ACD" w:rsidP="007552F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6.3.Критерии для оценки работ:</w:t>
      </w:r>
    </w:p>
    <w:p w:rsidR="003E2ACD" w:rsidRPr="001145D4" w:rsidRDefault="003E2ACD" w:rsidP="003E2AC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Критерий 1. – самостоятельность проведенной работы;</w:t>
      </w:r>
    </w:p>
    <w:p w:rsidR="003E2ACD" w:rsidRPr="001145D4" w:rsidRDefault="003E2ACD" w:rsidP="003E2AC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Критерий 2. – уровень ответов на вопросы, их глубина и качество;</w:t>
      </w:r>
    </w:p>
    <w:p w:rsidR="003E2ACD" w:rsidRPr="001145D4" w:rsidRDefault="003E2ACD" w:rsidP="003E2AC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Критерий 3. – методика работы;</w:t>
      </w:r>
    </w:p>
    <w:p w:rsidR="003E2ACD" w:rsidRPr="001145D4" w:rsidRDefault="003E2ACD" w:rsidP="003E2AC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Критерий 4. – качество результата (новизна, объем полученных введенных в анализ данных);</w:t>
      </w:r>
    </w:p>
    <w:p w:rsidR="003E2ACD" w:rsidRPr="001145D4" w:rsidRDefault="003E2ACD" w:rsidP="003E2AC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>Критерий 5. – анализ области исслед</w:t>
      </w:r>
      <w:r w:rsidR="00DB3600" w:rsidRPr="001145D4">
        <w:rPr>
          <w:rFonts w:ascii="Times New Roman" w:hAnsi="Times New Roman" w:cs="Times New Roman"/>
          <w:bCs/>
          <w:sz w:val="24"/>
          <w:szCs w:val="24"/>
        </w:rPr>
        <w:t xml:space="preserve">ования, ранее проведенных </w:t>
      </w:r>
      <w:r w:rsidR="0044781E" w:rsidRPr="001145D4">
        <w:rPr>
          <w:rFonts w:ascii="Times New Roman" w:hAnsi="Times New Roman" w:cs="Times New Roman"/>
          <w:bCs/>
          <w:sz w:val="24"/>
          <w:szCs w:val="24"/>
        </w:rPr>
        <w:t>исследований, примененных методов и решений.</w:t>
      </w:r>
    </w:p>
    <w:p w:rsidR="0044781E" w:rsidRPr="001145D4" w:rsidRDefault="0044781E" w:rsidP="0044781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5D4">
        <w:rPr>
          <w:rFonts w:ascii="Times New Roman" w:hAnsi="Times New Roman" w:cs="Times New Roman"/>
          <w:bCs/>
          <w:sz w:val="24"/>
          <w:szCs w:val="24"/>
        </w:rPr>
        <w:t xml:space="preserve">           Рекомендуется в случае равенства баллов приоритетом при определении лучших участников считать сумму первых трех критериев.</w:t>
      </w:r>
    </w:p>
    <w:p w:rsidR="0044781E" w:rsidRPr="001145D4" w:rsidRDefault="0044781E" w:rsidP="0044781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2E67" w:rsidRPr="001145D4" w:rsidRDefault="008C2E67" w:rsidP="00744A58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2A1" w:rsidRPr="001145D4" w:rsidRDefault="00C622A1" w:rsidP="00744A58">
      <w:pPr>
        <w:pStyle w:val="Default"/>
        <w:numPr>
          <w:ilvl w:val="0"/>
          <w:numId w:val="2"/>
        </w:numPr>
        <w:jc w:val="center"/>
      </w:pPr>
      <w:r w:rsidRPr="001145D4">
        <w:rPr>
          <w:b/>
          <w:bCs/>
        </w:rPr>
        <w:t xml:space="preserve">Подведение итогов </w:t>
      </w:r>
      <w:r w:rsidR="00141A68" w:rsidRPr="001145D4">
        <w:rPr>
          <w:b/>
          <w:bCs/>
        </w:rPr>
        <w:t>НПК</w:t>
      </w:r>
    </w:p>
    <w:p w:rsidR="00744A58" w:rsidRPr="001145D4" w:rsidRDefault="00744A58" w:rsidP="00744A58">
      <w:pPr>
        <w:pStyle w:val="Default"/>
      </w:pPr>
    </w:p>
    <w:p w:rsidR="002059B3" w:rsidRPr="001145D4" w:rsidRDefault="001145D4" w:rsidP="00744A58">
      <w:pPr>
        <w:widowControl w:val="0"/>
        <w:spacing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781E" w:rsidRPr="001145D4">
        <w:rPr>
          <w:rFonts w:ascii="Times New Roman" w:hAnsi="Times New Roman" w:cs="Times New Roman"/>
          <w:sz w:val="24"/>
          <w:szCs w:val="24"/>
        </w:rPr>
        <w:t>По итогам экспертизы составляется единый рейтинг участников подсекции и</w:t>
      </w:r>
      <w:r w:rsidR="002059B3" w:rsidRPr="001145D4">
        <w:rPr>
          <w:rFonts w:ascii="Times New Roman" w:hAnsi="Times New Roman" w:cs="Times New Roman"/>
          <w:sz w:val="24"/>
          <w:szCs w:val="24"/>
        </w:rPr>
        <w:t xml:space="preserve"> составляется итоговый протокол. </w:t>
      </w:r>
    </w:p>
    <w:p w:rsidR="00141A68" w:rsidRPr="001145D4" w:rsidRDefault="002059B3" w:rsidP="00744A58">
      <w:pPr>
        <w:widowControl w:val="0"/>
        <w:spacing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1145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22A1" w:rsidRPr="001145D4">
        <w:rPr>
          <w:rFonts w:ascii="Times New Roman" w:hAnsi="Times New Roman" w:cs="Times New Roman"/>
          <w:sz w:val="24"/>
          <w:szCs w:val="24"/>
        </w:rPr>
        <w:t>По результатам выступлений в секциях конференции</w:t>
      </w:r>
      <w:r w:rsidR="00141A68" w:rsidRPr="001145D4">
        <w:rPr>
          <w:rFonts w:ascii="Times New Roman" w:hAnsi="Times New Roman" w:cs="Times New Roman"/>
          <w:sz w:val="24"/>
          <w:szCs w:val="24"/>
        </w:rPr>
        <w:t xml:space="preserve"> </w:t>
      </w:r>
      <w:r w:rsidR="00C622A1" w:rsidRPr="001145D4">
        <w:rPr>
          <w:rFonts w:ascii="Times New Roman" w:hAnsi="Times New Roman" w:cs="Times New Roman"/>
          <w:sz w:val="24"/>
          <w:szCs w:val="24"/>
        </w:rPr>
        <w:t xml:space="preserve"> вручаются дипломы I, II, III степеней</w:t>
      </w:r>
      <w:r w:rsidR="00141A68" w:rsidRPr="001145D4">
        <w:rPr>
          <w:rFonts w:ascii="Times New Roman" w:hAnsi="Times New Roman" w:cs="Times New Roman"/>
          <w:sz w:val="24"/>
          <w:szCs w:val="24"/>
          <w:lang w:bidi="ru-RU"/>
        </w:rPr>
        <w:t>, участникам – сертификаты.</w:t>
      </w:r>
    </w:p>
    <w:p w:rsidR="00141A68" w:rsidRPr="001145D4" w:rsidRDefault="00141A68" w:rsidP="00744A58">
      <w:pPr>
        <w:pStyle w:val="Default"/>
        <w:jc w:val="both"/>
      </w:pPr>
      <w:r w:rsidRPr="001145D4">
        <w:t xml:space="preserve">          </w:t>
      </w:r>
      <w:r w:rsidR="00C622A1" w:rsidRPr="001145D4">
        <w:t xml:space="preserve">Результаты конференции утверждаются приказом Организатора. </w:t>
      </w:r>
      <w:r w:rsidRPr="001145D4">
        <w:t xml:space="preserve"> </w:t>
      </w:r>
      <w:r w:rsidR="00C622A1" w:rsidRPr="001145D4">
        <w:t xml:space="preserve">Итоговые протоколы </w:t>
      </w:r>
      <w:r w:rsidRPr="001145D4">
        <w:t xml:space="preserve"> </w:t>
      </w:r>
      <w:r w:rsidR="00C622A1" w:rsidRPr="001145D4">
        <w:t>формируются экспертными комиссиями секций и утверждаются Председателем Оргкомитета.</w:t>
      </w:r>
    </w:p>
    <w:p w:rsidR="00744A58" w:rsidRPr="001145D4" w:rsidRDefault="00141A68" w:rsidP="00744A58">
      <w:pPr>
        <w:pStyle w:val="Default"/>
        <w:jc w:val="both"/>
        <w:rPr>
          <w:lang w:bidi="ru-RU"/>
        </w:rPr>
      </w:pPr>
      <w:r w:rsidRPr="001145D4">
        <w:t xml:space="preserve">         </w:t>
      </w:r>
      <w:r w:rsidR="00744A58" w:rsidRPr="001145D4">
        <w:t xml:space="preserve">Экспертами даются </w:t>
      </w:r>
      <w:r w:rsidRPr="001145D4">
        <w:rPr>
          <w:lang w:bidi="ru-RU"/>
        </w:rPr>
        <w:t>рекомендации</w:t>
      </w:r>
      <w:r w:rsidR="00744A58" w:rsidRPr="001145D4">
        <w:rPr>
          <w:lang w:bidi="ru-RU"/>
        </w:rPr>
        <w:t>:</w:t>
      </w:r>
    </w:p>
    <w:p w:rsidR="00744A58" w:rsidRPr="001145D4" w:rsidRDefault="00744A58" w:rsidP="00744A58">
      <w:pPr>
        <w:pStyle w:val="Default"/>
        <w:jc w:val="both"/>
        <w:rPr>
          <w:lang w:bidi="ru-RU"/>
        </w:rPr>
      </w:pPr>
      <w:r w:rsidRPr="001145D4">
        <w:rPr>
          <w:lang w:bidi="ru-RU"/>
        </w:rPr>
        <w:t xml:space="preserve">- </w:t>
      </w:r>
      <w:r w:rsidR="00141A68" w:rsidRPr="001145D4">
        <w:rPr>
          <w:lang w:bidi="ru-RU"/>
        </w:rPr>
        <w:t xml:space="preserve"> для участия в Республиканской научно-практической конференции обучающихся</w:t>
      </w:r>
      <w:r w:rsidRPr="001145D4">
        <w:rPr>
          <w:lang w:bidi="ru-RU"/>
        </w:rPr>
        <w:t xml:space="preserve"> </w:t>
      </w:r>
      <w:r w:rsidR="00141A68" w:rsidRPr="001145D4">
        <w:rPr>
          <w:lang w:bidi="ru-RU"/>
        </w:rPr>
        <w:t xml:space="preserve">«Шаг в будущее» (в Республиканскую научную конференцию молодых исследователей «Шаг в будущее - </w:t>
      </w:r>
      <w:proofErr w:type="spellStart"/>
      <w:r w:rsidR="00141A68" w:rsidRPr="001145D4">
        <w:rPr>
          <w:lang w:bidi="ru-RU"/>
        </w:rPr>
        <w:t>Инникигэхардыы</w:t>
      </w:r>
      <w:proofErr w:type="spellEnd"/>
      <w:r w:rsidR="00141A68" w:rsidRPr="001145D4">
        <w:rPr>
          <w:lang w:bidi="ru-RU"/>
        </w:rPr>
        <w:t>» имени академика В.П. Ларионова)</w:t>
      </w:r>
      <w:r w:rsidRPr="001145D4">
        <w:rPr>
          <w:lang w:bidi="ru-RU"/>
        </w:rPr>
        <w:t>;</w:t>
      </w:r>
    </w:p>
    <w:p w:rsidR="00141A68" w:rsidRPr="001145D4" w:rsidRDefault="00744A58" w:rsidP="00744A58">
      <w:pPr>
        <w:pStyle w:val="Default"/>
        <w:jc w:val="both"/>
      </w:pPr>
      <w:r w:rsidRPr="001145D4">
        <w:rPr>
          <w:lang w:bidi="ru-RU"/>
        </w:rPr>
        <w:t xml:space="preserve">- </w:t>
      </w:r>
      <w:r w:rsidR="00141A68" w:rsidRPr="001145D4">
        <w:t>для участия во всероссийских научно- исследовательских конкурсах</w:t>
      </w:r>
      <w:r w:rsidRPr="001145D4">
        <w:t>.</w:t>
      </w:r>
    </w:p>
    <w:p w:rsidR="00C622A1" w:rsidRPr="001145D4" w:rsidRDefault="00C622A1" w:rsidP="00744A58">
      <w:pPr>
        <w:pStyle w:val="Default"/>
        <w:jc w:val="both"/>
      </w:pPr>
    </w:p>
    <w:p w:rsidR="00744A58" w:rsidRPr="001145D4" w:rsidRDefault="00744A58" w:rsidP="00744A58">
      <w:pPr>
        <w:pStyle w:val="Default"/>
        <w:numPr>
          <w:ilvl w:val="0"/>
          <w:numId w:val="2"/>
        </w:numPr>
        <w:jc w:val="center"/>
      </w:pPr>
      <w:r w:rsidRPr="001145D4">
        <w:rPr>
          <w:b/>
          <w:bCs/>
        </w:rPr>
        <w:t>Методические рекомендации</w:t>
      </w:r>
    </w:p>
    <w:p w:rsidR="00744A58" w:rsidRPr="001145D4" w:rsidRDefault="00744A58" w:rsidP="00744A58">
      <w:pPr>
        <w:pStyle w:val="Default"/>
      </w:pPr>
    </w:p>
    <w:p w:rsidR="00744A58" w:rsidRPr="001145D4" w:rsidRDefault="00744A58" w:rsidP="00744A58">
      <w:pPr>
        <w:pStyle w:val="Default"/>
        <w:jc w:val="both"/>
        <w:rPr>
          <w:u w:val="single"/>
        </w:rPr>
      </w:pPr>
      <w:r w:rsidRPr="001145D4">
        <w:rPr>
          <w:bCs/>
          <w:u w:val="single"/>
        </w:rPr>
        <w:t xml:space="preserve">Для участников МЭ НПК. </w:t>
      </w:r>
    </w:p>
    <w:p w:rsidR="00744A58" w:rsidRPr="001145D4" w:rsidRDefault="001145D4" w:rsidP="00744A58">
      <w:pPr>
        <w:pStyle w:val="Default"/>
        <w:jc w:val="both"/>
      </w:pPr>
      <w:r>
        <w:rPr>
          <w:i/>
          <w:iCs/>
        </w:rPr>
        <w:t xml:space="preserve">     </w:t>
      </w:r>
      <w:r w:rsidR="00744A58" w:rsidRPr="001145D4">
        <w:rPr>
          <w:i/>
          <w:iCs/>
        </w:rPr>
        <w:t xml:space="preserve">Работы участников: </w:t>
      </w:r>
      <w:r w:rsidR="00744A58" w:rsidRPr="001145D4">
        <w:t xml:space="preserve">работой участника считается исследовательский (научно- исследовательский) или прикладной проект, выполненный одним обучающимся или группой обучающихся. Один участник может представить не более одной работы, независимо от того, индивидуальная она или групповая. </w:t>
      </w:r>
    </w:p>
    <w:p w:rsidR="00744A58" w:rsidRPr="001145D4" w:rsidRDefault="001145D4" w:rsidP="00744A58">
      <w:pPr>
        <w:pStyle w:val="Default"/>
        <w:jc w:val="both"/>
      </w:pPr>
      <w:r>
        <w:rPr>
          <w:i/>
          <w:iCs/>
        </w:rPr>
        <w:t xml:space="preserve">   </w:t>
      </w:r>
      <w:r w:rsidR="00744A58" w:rsidRPr="001C7CAA">
        <w:rPr>
          <w:i/>
          <w:iCs/>
          <w:highlight w:val="yellow"/>
        </w:rPr>
        <w:t>Перечень необходимых материалов для участия:</w:t>
      </w:r>
      <w:bookmarkStart w:id="0" w:name="_GoBack"/>
      <w:bookmarkEnd w:id="0"/>
      <w:r w:rsidR="00744A58" w:rsidRPr="001145D4">
        <w:rPr>
          <w:i/>
          <w:iCs/>
        </w:rPr>
        <w:t xml:space="preserve"> </w:t>
      </w:r>
    </w:p>
    <w:p w:rsidR="00744A58" w:rsidRPr="001145D4" w:rsidRDefault="00744A58" w:rsidP="00744A58">
      <w:pPr>
        <w:pStyle w:val="Default"/>
        <w:jc w:val="both"/>
      </w:pPr>
      <w:r w:rsidRPr="001145D4">
        <w:t xml:space="preserve">1) Презентация. Требования к оформлению презентации: </w:t>
      </w:r>
    </w:p>
    <w:p w:rsidR="00744A58" w:rsidRPr="001145D4" w:rsidRDefault="00744A58" w:rsidP="00744A58">
      <w:pPr>
        <w:pStyle w:val="Default"/>
        <w:jc w:val="both"/>
      </w:pPr>
      <w:r w:rsidRPr="001145D4">
        <w:t>- Формат *.</w:t>
      </w:r>
      <w:proofErr w:type="spellStart"/>
      <w:r w:rsidRPr="001145D4">
        <w:t>pdf</w:t>
      </w:r>
      <w:proofErr w:type="spellEnd"/>
      <w:r w:rsidRPr="001145D4">
        <w:t xml:space="preserve">; </w:t>
      </w:r>
    </w:p>
    <w:p w:rsidR="00744A58" w:rsidRPr="001145D4" w:rsidRDefault="00744A58" w:rsidP="00744A58">
      <w:pPr>
        <w:pStyle w:val="Default"/>
        <w:jc w:val="both"/>
      </w:pPr>
      <w:r w:rsidRPr="001145D4">
        <w:t xml:space="preserve">- Объем не более </w:t>
      </w:r>
      <w:r w:rsidR="002059B3" w:rsidRPr="001145D4">
        <w:t>1</w:t>
      </w:r>
      <w:r w:rsidRPr="001145D4">
        <w:t xml:space="preserve">7 слайдов/страниц (до 7 Мб). </w:t>
      </w:r>
    </w:p>
    <w:p w:rsidR="00744A58" w:rsidRPr="001145D4" w:rsidRDefault="00744A58" w:rsidP="00744A58">
      <w:pPr>
        <w:pStyle w:val="Default"/>
        <w:jc w:val="both"/>
      </w:pPr>
      <w:r w:rsidRPr="001145D4">
        <w:t xml:space="preserve">2) </w:t>
      </w:r>
      <w:r w:rsidR="002059B3" w:rsidRPr="001145D4">
        <w:t>Статья</w:t>
      </w:r>
      <w:r w:rsidRPr="001145D4">
        <w:rPr>
          <w:i/>
          <w:iCs/>
        </w:rPr>
        <w:t xml:space="preserve">. </w:t>
      </w:r>
      <w:r w:rsidRPr="001145D4">
        <w:t>Требования к оформлению работы</w:t>
      </w:r>
      <w:r w:rsidR="002059B3" w:rsidRPr="001145D4">
        <w:t xml:space="preserve"> в текстовом виде, формат </w:t>
      </w:r>
      <w:r w:rsidR="002059B3" w:rsidRPr="001145D4">
        <w:rPr>
          <w:lang w:val="en-US"/>
        </w:rPr>
        <w:t>MS</w:t>
      </w:r>
      <w:r w:rsidR="002059B3" w:rsidRPr="001145D4">
        <w:t xml:space="preserve"> </w:t>
      </w:r>
      <w:r w:rsidR="002059B3" w:rsidRPr="001145D4">
        <w:rPr>
          <w:lang w:val="en-US"/>
        </w:rPr>
        <w:t>Word</w:t>
      </w:r>
      <w:r w:rsidRPr="001145D4">
        <w:t xml:space="preserve">: </w:t>
      </w:r>
    </w:p>
    <w:p w:rsidR="00744A58" w:rsidRPr="001145D4" w:rsidRDefault="00744A58" w:rsidP="00744A58">
      <w:pPr>
        <w:pStyle w:val="Default"/>
        <w:jc w:val="both"/>
      </w:pPr>
      <w:proofErr w:type="gramStart"/>
      <w:r w:rsidRPr="001145D4">
        <w:lastRenderedPageBreak/>
        <w:t>- в описательной части проектной работы необходимо отразить следующие вопросы: научная, исследовательская, практическая проблема, которую решает проект (целеполагание); анализ исследований/разработок по теме проекта, обзор существующих решений, перспективы использования результатов; описание использованных технологий, методов и оборудования, использованных в проекте; описание основных результатов проекта (что удалось достичь, решена ли научная, исследовательская или практическая проблема);</w:t>
      </w:r>
      <w:proofErr w:type="gramEnd"/>
      <w:r w:rsidRPr="001145D4">
        <w:t xml:space="preserve"> описание личного вклада участника. </w:t>
      </w:r>
    </w:p>
    <w:p w:rsidR="00744A58" w:rsidRPr="001145D4" w:rsidRDefault="00744A58" w:rsidP="00744A58">
      <w:pPr>
        <w:pStyle w:val="Default"/>
        <w:jc w:val="both"/>
        <w:rPr>
          <w:color w:val="auto"/>
        </w:rPr>
      </w:pPr>
      <w:r w:rsidRPr="001145D4">
        <w:t xml:space="preserve">- Требования к оформлению текстовой части: объем текста – учитываются только первые 15 000 знаков без пробелов (без учета фотоматериалов, схем, графиков), без титульной страницы. Размер шрифта – 14, межстрочный интервал – 1,5, объем файла не более 5 Мб. В тексте могут содержаться рабочие гиперссылки на видео, файлы моделей, схем, чертежей, программные коды проекта или исследования. Остальные графические элементы работы должны быть помещены внутри текста. </w:t>
      </w:r>
      <w:proofErr w:type="gramStart"/>
      <w:r w:rsidRPr="001145D4">
        <w:t xml:space="preserve">Титульная страница должна </w:t>
      </w:r>
      <w:r w:rsidRPr="001145D4">
        <w:rPr>
          <w:color w:val="auto"/>
        </w:rPr>
        <w:t>содержать: фамилию, имя, отчество участника; район, город, название образовательной организации (школы); тему проекта; фамилию, имя, отчество научного руководителя (при наличии).</w:t>
      </w:r>
      <w:proofErr w:type="gramEnd"/>
    </w:p>
    <w:p w:rsidR="00744A58" w:rsidRPr="001145D4" w:rsidRDefault="00744A58" w:rsidP="00744A58">
      <w:pPr>
        <w:pStyle w:val="Default"/>
        <w:jc w:val="both"/>
      </w:pPr>
    </w:p>
    <w:sectPr w:rsidR="00744A58" w:rsidRPr="001145D4" w:rsidSect="008C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CF"/>
    <w:multiLevelType w:val="multilevel"/>
    <w:tmpl w:val="6206DD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14768"/>
    <w:multiLevelType w:val="multilevel"/>
    <w:tmpl w:val="57E0B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D607C"/>
    <w:multiLevelType w:val="multilevel"/>
    <w:tmpl w:val="9A006B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A72A58"/>
    <w:multiLevelType w:val="hybridMultilevel"/>
    <w:tmpl w:val="50B6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057F6D"/>
    <w:multiLevelType w:val="multilevel"/>
    <w:tmpl w:val="6206DD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CAB"/>
    <w:rsid w:val="001145D4"/>
    <w:rsid w:val="00141A68"/>
    <w:rsid w:val="001C7CAA"/>
    <w:rsid w:val="002059B3"/>
    <w:rsid w:val="002147AF"/>
    <w:rsid w:val="00254CAB"/>
    <w:rsid w:val="002C57CB"/>
    <w:rsid w:val="0035473C"/>
    <w:rsid w:val="00373D51"/>
    <w:rsid w:val="003A1DBC"/>
    <w:rsid w:val="003E2ACD"/>
    <w:rsid w:val="0044781E"/>
    <w:rsid w:val="004B4A11"/>
    <w:rsid w:val="004E277B"/>
    <w:rsid w:val="007276DA"/>
    <w:rsid w:val="00744A58"/>
    <w:rsid w:val="00745FA7"/>
    <w:rsid w:val="007552FE"/>
    <w:rsid w:val="00866979"/>
    <w:rsid w:val="008C2E67"/>
    <w:rsid w:val="008F3E43"/>
    <w:rsid w:val="00C264DC"/>
    <w:rsid w:val="00C622A1"/>
    <w:rsid w:val="00D27D59"/>
    <w:rsid w:val="00D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54CAB"/>
    <w:rPr>
      <w:rFonts w:ascii="Times New Roman" w:eastAsia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54CAB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2"/>
      <w:sz w:val="20"/>
      <w:szCs w:val="20"/>
    </w:rPr>
  </w:style>
  <w:style w:type="character" w:customStyle="1" w:styleId="3">
    <w:name w:val="Основной текст (3)_"/>
    <w:basedOn w:val="a0"/>
    <w:link w:val="30"/>
    <w:rsid w:val="00254CAB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CAB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i/>
      <w:iCs/>
      <w:spacing w:val="8"/>
      <w:sz w:val="20"/>
      <w:szCs w:val="20"/>
    </w:rPr>
  </w:style>
  <w:style w:type="character" w:customStyle="1" w:styleId="a3">
    <w:name w:val="Основной текст + Полужирный"/>
    <w:basedOn w:val="a0"/>
    <w:rsid w:val="00254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4CA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0pt">
    <w:name w:val="Основной текст (5) + 10 pt;Не курсив"/>
    <w:basedOn w:val="5"/>
    <w:rsid w:val="00254C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pt0">
    <w:name w:val="Основной текст (5) + 10 pt;Полужирный;Не курсив"/>
    <w:basedOn w:val="5"/>
    <w:rsid w:val="00254C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254C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CAB"/>
    <w:pPr>
      <w:widowControl w:val="0"/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Заголовок №2"/>
    <w:basedOn w:val="a"/>
    <w:link w:val="2"/>
    <w:rsid w:val="00254CAB"/>
    <w:pPr>
      <w:widowControl w:val="0"/>
      <w:shd w:val="clear" w:color="auto" w:fill="FFFFFF"/>
      <w:spacing w:before="12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276DA"/>
    <w:pPr>
      <w:ind w:left="720"/>
      <w:contextualSpacing/>
    </w:pPr>
  </w:style>
  <w:style w:type="paragraph" w:customStyle="1" w:styleId="Default">
    <w:name w:val="Default"/>
    <w:rsid w:val="00727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622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FEE2-903E-4D50-AB04-DF57A79F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Dyna</cp:lastModifiedBy>
  <cp:revision>14</cp:revision>
  <dcterms:created xsi:type="dcterms:W3CDTF">2021-11-25T04:32:00Z</dcterms:created>
  <dcterms:modified xsi:type="dcterms:W3CDTF">2022-10-27T23:04:00Z</dcterms:modified>
</cp:coreProperties>
</file>