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5" w:rsidRDefault="00DA1825" w:rsidP="000A1B0C">
      <w:pPr>
        <w:spacing w:after="0" w:line="360" w:lineRule="auto"/>
      </w:pPr>
    </w:p>
    <w:p w:rsidR="00DA1825" w:rsidRDefault="00DA1825" w:rsidP="000A1B0C">
      <w:pPr>
        <w:spacing w:after="0" w:line="360" w:lineRule="auto"/>
      </w:pPr>
    </w:p>
    <w:p w:rsidR="00DA1825" w:rsidRDefault="00DA1825" w:rsidP="000A1B0C">
      <w:pPr>
        <w:spacing w:after="0" w:line="240" w:lineRule="auto"/>
        <w:ind w:left="0" w:firstLine="0"/>
      </w:pPr>
    </w:p>
    <w:p w:rsidR="00DA1825" w:rsidRDefault="00DA1825" w:rsidP="000A1B0C">
      <w:pPr>
        <w:spacing w:after="0" w:line="240" w:lineRule="auto"/>
        <w:ind w:left="0" w:firstLine="0"/>
      </w:pPr>
    </w:p>
    <w:tbl>
      <w:tblPr>
        <w:tblStyle w:val="TableGrid"/>
        <w:tblpPr w:vertAnchor="text" w:tblpX="281" w:tblpY="-1604"/>
        <w:tblOverlap w:val="never"/>
        <w:tblW w:w="8967" w:type="dxa"/>
        <w:tblInd w:w="0" w:type="dxa"/>
        <w:tblLook w:val="04A0"/>
      </w:tblPr>
      <w:tblGrid>
        <w:gridCol w:w="4660"/>
        <w:gridCol w:w="4307"/>
      </w:tblGrid>
      <w:tr w:rsidR="007A6792">
        <w:trPr>
          <w:trHeight w:val="284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6792" w:rsidRDefault="00D17156" w:rsidP="000A1B0C">
            <w:pPr>
              <w:spacing w:after="0" w:line="240" w:lineRule="auto"/>
              <w:ind w:left="0" w:right="180" w:firstLine="0"/>
              <w:jc w:val="center"/>
            </w:pPr>
            <w:r>
              <w:rPr>
                <w:sz w:val="24"/>
              </w:rPr>
              <w:t>«УТВЕРЖДАЮ»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7A6792" w:rsidRDefault="00D17156" w:rsidP="000A1B0C">
            <w:pPr>
              <w:spacing w:after="0" w:line="240" w:lineRule="auto"/>
              <w:ind w:left="1865" w:firstLine="0"/>
              <w:jc w:val="left"/>
            </w:pPr>
            <w:r>
              <w:rPr>
                <w:sz w:val="24"/>
              </w:rPr>
              <w:t>«УТВЕРЖДАЮ»</w:t>
            </w:r>
          </w:p>
        </w:tc>
      </w:tr>
      <w:tr w:rsidR="007A6792">
        <w:trPr>
          <w:trHeight w:val="32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6792" w:rsidRDefault="00DA1825" w:rsidP="000A1B0C">
            <w:pPr>
              <w:spacing w:after="0" w:line="240" w:lineRule="auto"/>
              <w:ind w:left="0" w:firstLine="0"/>
              <w:jc w:val="left"/>
            </w:pPr>
            <w:r>
              <w:t>Начальник</w:t>
            </w:r>
            <w:r>
              <w:rPr>
                <w:sz w:val="24"/>
              </w:rPr>
              <w:t xml:space="preserve"> МКУ «УО МО «Оймяконский улус (район)»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7A6792" w:rsidRDefault="00DA1825" w:rsidP="000A1B0C">
            <w:pPr>
              <w:spacing w:after="0" w:line="240" w:lineRule="auto"/>
              <w:ind w:left="0" w:firstLine="0"/>
              <w:jc w:val="right"/>
            </w:pPr>
            <w:r>
              <w:rPr>
                <w:sz w:val="24"/>
              </w:rPr>
              <w:t xml:space="preserve">Директор МБОУ «Ючюгейская СОШ им.П.В.Заболоцкого» </w:t>
            </w:r>
          </w:p>
        </w:tc>
      </w:tr>
      <w:tr w:rsidR="007A6792">
        <w:trPr>
          <w:trHeight w:val="28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7A6792" w:rsidRDefault="00DA1825" w:rsidP="000A1B0C">
            <w:pPr>
              <w:spacing w:after="0" w:line="240" w:lineRule="auto"/>
              <w:ind w:left="0" w:firstLine="0"/>
              <w:jc w:val="left"/>
            </w:pPr>
            <w:r>
              <w:t xml:space="preserve">Д.С.Фасхутдинова ___________ 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</w:tcPr>
          <w:p w:rsidR="007A6792" w:rsidRDefault="00DA1825" w:rsidP="000A1B0C">
            <w:pPr>
              <w:spacing w:after="0" w:line="240" w:lineRule="auto"/>
              <w:ind w:left="0" w:right="194" w:firstLine="0"/>
              <w:jc w:val="right"/>
            </w:pPr>
            <w:r>
              <w:rPr>
                <w:sz w:val="24"/>
              </w:rPr>
              <w:t>В.К.Карпова_______________</w:t>
            </w:r>
          </w:p>
        </w:tc>
      </w:tr>
    </w:tbl>
    <w:p w:rsidR="007A6792" w:rsidRDefault="00D17156" w:rsidP="00210283">
      <w:pPr>
        <w:spacing w:after="0" w:line="240" w:lineRule="auto"/>
        <w:ind w:left="125" w:right="7" w:hanging="10"/>
        <w:jc w:val="center"/>
      </w:pPr>
      <w:r>
        <w:rPr>
          <w:sz w:val="30"/>
        </w:rPr>
        <w:t>ПОЛОЖЕНИЕ</w:t>
      </w:r>
    </w:p>
    <w:p w:rsidR="00C140AE" w:rsidRDefault="00DA1825" w:rsidP="00210283">
      <w:pPr>
        <w:spacing w:after="0" w:line="240" w:lineRule="auto"/>
        <w:ind w:left="125" w:hanging="10"/>
        <w:jc w:val="center"/>
        <w:rPr>
          <w:sz w:val="30"/>
        </w:rPr>
      </w:pPr>
      <w:r>
        <w:rPr>
          <w:sz w:val="30"/>
        </w:rPr>
        <w:t>ОТБОРОЧНОГО</w:t>
      </w:r>
      <w:r w:rsidR="00C140AE">
        <w:rPr>
          <w:sz w:val="30"/>
        </w:rPr>
        <w:t xml:space="preserve"> (МУНИЦИПАЛЬНОГО)</w:t>
      </w:r>
      <w:r>
        <w:rPr>
          <w:sz w:val="30"/>
        </w:rPr>
        <w:t xml:space="preserve"> ТУРА </w:t>
      </w:r>
    </w:p>
    <w:p w:rsidR="00C140AE" w:rsidRDefault="00D17156" w:rsidP="00210283">
      <w:pPr>
        <w:spacing w:after="0" w:line="240" w:lineRule="auto"/>
        <w:ind w:left="125" w:hanging="10"/>
        <w:jc w:val="center"/>
        <w:rPr>
          <w:sz w:val="30"/>
        </w:rPr>
      </w:pPr>
      <w:r>
        <w:rPr>
          <w:sz w:val="30"/>
        </w:rPr>
        <w:t>РЕСПУБЛИКАНСКО</w:t>
      </w:r>
      <w:r w:rsidR="00DA1825">
        <w:rPr>
          <w:sz w:val="30"/>
        </w:rPr>
        <w:t>ГО</w:t>
      </w:r>
      <w:r>
        <w:rPr>
          <w:sz w:val="30"/>
        </w:rPr>
        <w:t xml:space="preserve"> КОНКУРС</w:t>
      </w:r>
      <w:r w:rsidR="00DA1825">
        <w:rPr>
          <w:sz w:val="30"/>
        </w:rPr>
        <w:t>А</w:t>
      </w:r>
    </w:p>
    <w:p w:rsidR="007A6792" w:rsidRDefault="00D17156" w:rsidP="00210283">
      <w:pPr>
        <w:spacing w:after="0" w:line="240" w:lineRule="auto"/>
        <w:ind w:left="125" w:hanging="10"/>
        <w:jc w:val="center"/>
      </w:pPr>
      <w:r>
        <w:rPr>
          <w:sz w:val="30"/>
        </w:rPr>
        <w:t xml:space="preserve">«МОЯ ПРОФЕССИЯ - </w:t>
      </w:r>
      <w:r w:rsidR="00C140AE">
        <w:rPr>
          <w:sz w:val="30"/>
          <w:lang w:val="en-US"/>
        </w:rPr>
        <w:t>I</w:t>
      </w:r>
      <w:r>
        <w:rPr>
          <w:sz w:val="30"/>
        </w:rPr>
        <w:t>Т»</w:t>
      </w:r>
    </w:p>
    <w:p w:rsidR="007A6792" w:rsidRDefault="00D17156" w:rsidP="00210283">
      <w:pPr>
        <w:spacing w:after="0" w:line="240" w:lineRule="auto"/>
        <w:ind w:right="14"/>
      </w:pPr>
      <w:r>
        <w:t>Настоящее Положение определяет цели, задачи, порядок проведения и условия данного конкурса (далее по тексту — Конкурс).</w:t>
      </w:r>
    </w:p>
    <w:p w:rsidR="007A6792" w:rsidRDefault="00D17156" w:rsidP="00210283">
      <w:pPr>
        <w:numPr>
          <w:ilvl w:val="0"/>
          <w:numId w:val="1"/>
        </w:numPr>
        <w:spacing w:after="0" w:line="240" w:lineRule="auto"/>
        <w:ind w:right="223" w:hanging="288"/>
        <w:jc w:val="center"/>
      </w:pPr>
      <w:r>
        <w:rPr>
          <w:sz w:val="28"/>
        </w:rPr>
        <w:t>Организаторы конкурса</w:t>
      </w:r>
    </w:p>
    <w:p w:rsidR="007A6792" w:rsidRDefault="00D17156" w:rsidP="00210283">
      <w:pPr>
        <w:spacing w:after="0" w:line="240" w:lineRule="auto"/>
        <w:ind w:left="857" w:right="14" w:firstLine="0"/>
      </w:pPr>
      <w:r>
        <w:t>1.1. Организаторами проведения конкурса являются:</w:t>
      </w:r>
    </w:p>
    <w:p w:rsidR="00DA1825" w:rsidRDefault="00D17156" w:rsidP="00210283">
      <w:pPr>
        <w:pStyle w:val="a3"/>
        <w:numPr>
          <w:ilvl w:val="0"/>
          <w:numId w:val="23"/>
        </w:numPr>
        <w:spacing w:after="0" w:line="240" w:lineRule="auto"/>
        <w:ind w:right="14"/>
      </w:pPr>
      <w:r>
        <w:t>Министерство инноваций, цифрового развития и инфокоммуникационных технологий Республики Саха (Якутия);</w:t>
      </w:r>
    </w:p>
    <w:p w:rsidR="00DA1825" w:rsidRDefault="00D17156" w:rsidP="00210283">
      <w:pPr>
        <w:pStyle w:val="a3"/>
        <w:numPr>
          <w:ilvl w:val="0"/>
          <w:numId w:val="23"/>
        </w:numPr>
        <w:spacing w:after="0" w:line="240" w:lineRule="auto"/>
        <w:ind w:right="14"/>
      </w:pPr>
      <w:r>
        <w:t>Министерство образования и науки Республики Саха (Якутия);</w:t>
      </w:r>
    </w:p>
    <w:p w:rsidR="007A6792" w:rsidRDefault="00D17156" w:rsidP="00210283">
      <w:pPr>
        <w:pStyle w:val="a3"/>
        <w:numPr>
          <w:ilvl w:val="0"/>
          <w:numId w:val="23"/>
        </w:numPr>
        <w:spacing w:after="0" w:line="240" w:lineRule="auto"/>
        <w:ind w:right="14"/>
      </w:pPr>
      <w:r>
        <w:t>НП «Ассоциация развития ИТ-отрасли Республики Саха (Якутия)»;</w:t>
      </w:r>
    </w:p>
    <w:p w:rsidR="007A6792" w:rsidRDefault="00D17156" w:rsidP="00210283">
      <w:pPr>
        <w:pStyle w:val="a3"/>
        <w:numPr>
          <w:ilvl w:val="1"/>
          <w:numId w:val="4"/>
        </w:numPr>
        <w:spacing w:after="0" w:line="240" w:lineRule="auto"/>
        <w:ind w:right="14"/>
      </w:pPr>
      <w:r>
        <w:t>Соорганизаторы конкурса:</w:t>
      </w:r>
    </w:p>
    <w:p w:rsidR="00DA1825" w:rsidRPr="00DA1825" w:rsidRDefault="00DA1825" w:rsidP="00210283">
      <w:pPr>
        <w:pStyle w:val="a3"/>
        <w:numPr>
          <w:ilvl w:val="0"/>
          <w:numId w:val="24"/>
        </w:numPr>
        <w:spacing w:after="0" w:line="240" w:lineRule="auto"/>
        <w:ind w:right="14"/>
      </w:pPr>
      <w:r>
        <w:rPr>
          <w:sz w:val="24"/>
        </w:rPr>
        <w:t>МКУ «УО МО «Оймяконский улус (район)»;</w:t>
      </w:r>
    </w:p>
    <w:p w:rsidR="00DA1825" w:rsidRDefault="00DA1825" w:rsidP="00210283">
      <w:pPr>
        <w:pStyle w:val="a3"/>
        <w:numPr>
          <w:ilvl w:val="0"/>
          <w:numId w:val="24"/>
        </w:numPr>
        <w:spacing w:after="0" w:line="240" w:lineRule="auto"/>
        <w:ind w:right="14"/>
      </w:pPr>
      <w:r>
        <w:t>МБОУ «Ючюгейская СОШ им.П.В.Заболоцкого».</w:t>
      </w:r>
    </w:p>
    <w:p w:rsidR="007A6792" w:rsidRDefault="00D17156" w:rsidP="00210283">
      <w:pPr>
        <w:numPr>
          <w:ilvl w:val="1"/>
          <w:numId w:val="4"/>
        </w:numPr>
        <w:spacing w:after="0" w:line="240" w:lineRule="auto"/>
        <w:ind w:right="14"/>
      </w:pPr>
      <w:r>
        <w:t xml:space="preserve">По вопросам общей координации и организации конкурса формируется Организационный комитет по проведению </w:t>
      </w:r>
      <w:r w:rsidR="00DA1825">
        <w:t xml:space="preserve">отборочного тура </w:t>
      </w:r>
      <w:r>
        <w:t xml:space="preserve">республиканского конкурса «Моя профессия </w:t>
      </w:r>
      <w:r>
        <w:rPr>
          <w:noProof/>
        </w:rPr>
        <w:drawing>
          <wp:inline distT="0" distB="0" distL="0" distR="0">
            <wp:extent cx="91471" cy="13722"/>
            <wp:effectExtent l="0" t="0" r="0" b="0"/>
            <wp:docPr id="178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IT» (далее по тексту — Оргкомитет). </w:t>
      </w:r>
    </w:p>
    <w:p w:rsidR="007A6792" w:rsidRDefault="00D17156" w:rsidP="00210283">
      <w:pPr>
        <w:numPr>
          <w:ilvl w:val="1"/>
          <w:numId w:val="4"/>
        </w:numPr>
        <w:spacing w:after="0" w:line="240" w:lineRule="auto"/>
        <w:ind w:right="14"/>
      </w:pPr>
      <w:r>
        <w:t xml:space="preserve">По вопросам разработки и оценки заданий для участников конкурса формируется экспертная Комиссия </w:t>
      </w:r>
      <w:r w:rsidR="00DA1825">
        <w:t xml:space="preserve">отборочного тура </w:t>
      </w:r>
      <w:r>
        <w:t>республиканского конкурса «Моя профессия — IT» (далее по тексту — Комиссия). Состав Комиссии утверждается решением Оргкомитета.</w:t>
      </w:r>
    </w:p>
    <w:p w:rsidR="007A6792" w:rsidRDefault="00D17156" w:rsidP="00210283">
      <w:pPr>
        <w:spacing w:after="0" w:line="240" w:lineRule="auto"/>
        <w:ind w:left="362" w:right="453" w:hanging="10"/>
        <w:jc w:val="center"/>
      </w:pPr>
      <w:r>
        <w:rPr>
          <w:sz w:val="28"/>
        </w:rPr>
        <w:t>Основные термины и определения</w:t>
      </w:r>
    </w:p>
    <w:p w:rsidR="007A6792" w:rsidRDefault="00D17156" w:rsidP="00210283">
      <w:pPr>
        <w:spacing w:after="0" w:line="240" w:lineRule="auto"/>
        <w:ind w:left="28" w:right="14"/>
      </w:pPr>
      <w:r>
        <w:t>Информационные партнеры — организации, оказывающие информационную поддержку конкурсу.</w:t>
      </w:r>
    </w:p>
    <w:p w:rsidR="007A6792" w:rsidRDefault="00D17156" w:rsidP="00210283">
      <w:pPr>
        <w:spacing w:after="0" w:line="240" w:lineRule="auto"/>
        <w:ind w:left="28" w:right="108"/>
      </w:pPr>
      <w:r>
        <w:t>Оператор юридическое лицо или индивидуальный предприниматель, определяемый Оргкомитетом, в функции которого входит аккумулирование денежных средств, предусмотренных на организацию конкурса.</w:t>
      </w:r>
    </w:p>
    <w:p w:rsidR="007A6792" w:rsidRDefault="00D17156" w:rsidP="00210283">
      <w:pPr>
        <w:spacing w:after="0" w:line="240" w:lineRule="auto"/>
        <w:ind w:left="28" w:right="14"/>
      </w:pPr>
      <w:r>
        <w:t>Спонсор — любая коммерческая организация, оказавшая материальную помощь в виде ценных призов или денежных средств на безвозмездной основе.</w:t>
      </w:r>
    </w:p>
    <w:p w:rsidR="007A6792" w:rsidRDefault="00D17156" w:rsidP="00210283">
      <w:pPr>
        <w:spacing w:after="0" w:line="240" w:lineRule="auto"/>
        <w:ind w:left="362" w:right="432" w:hanging="10"/>
        <w:jc w:val="center"/>
      </w:pPr>
      <w:r>
        <w:rPr>
          <w:sz w:val="28"/>
        </w:rPr>
        <w:t>II. Цели и задачи конкурса</w:t>
      </w:r>
    </w:p>
    <w:p w:rsidR="007A6792" w:rsidRDefault="00D17156" w:rsidP="00210283">
      <w:pPr>
        <w:numPr>
          <w:ilvl w:val="1"/>
          <w:numId w:val="6"/>
        </w:numPr>
        <w:spacing w:after="0" w:line="240" w:lineRule="auto"/>
        <w:ind w:right="58"/>
      </w:pPr>
      <w:r>
        <w:t xml:space="preserve">Целью конкурса является развитие экосистемы инновационного предпринимательства и ее участников посредством поддержки и профессиональной ориентации молодежи </w:t>
      </w:r>
      <w:r w:rsidR="00C140AE">
        <w:t>Оймяконского улуса</w:t>
      </w:r>
      <w:r>
        <w:t xml:space="preserve"> в сфере информационных технологий.</w:t>
      </w:r>
    </w:p>
    <w:p w:rsidR="007A6792" w:rsidRDefault="00D17156" w:rsidP="00210283">
      <w:pPr>
        <w:numPr>
          <w:ilvl w:val="1"/>
          <w:numId w:val="6"/>
        </w:numPr>
        <w:spacing w:after="0" w:line="240" w:lineRule="auto"/>
        <w:ind w:right="58"/>
      </w:pPr>
      <w:r>
        <w:t>Задачи конкурса:</w:t>
      </w:r>
    </w:p>
    <w:p w:rsidR="00DA1825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t xml:space="preserve">активное вовлечение молодежи в области информационных технологий; </w:t>
      </w:r>
    </w:p>
    <w:p w:rsidR="00501B12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t xml:space="preserve">популяризация информационных технологий в </w:t>
      </w:r>
      <w:r w:rsidR="00501B12">
        <w:t>Оймяконском улусе</w:t>
      </w:r>
      <w:r>
        <w:t xml:space="preserve">; </w:t>
      </w:r>
    </w:p>
    <w:p w:rsidR="00501B12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t xml:space="preserve">развитие инновационного движения в сфере информационных технологий; </w:t>
      </w:r>
    </w:p>
    <w:p w:rsidR="00501B12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t xml:space="preserve">привлечение интереса молодежи к перспективным и востребованным специальностям; </w:t>
      </w:r>
    </w:p>
    <w:p w:rsidR="00501B12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lastRenderedPageBreak/>
        <w:t xml:space="preserve">поддержка и стимулирование творчества молодежи в области информационных технологий; </w:t>
      </w:r>
    </w:p>
    <w:p w:rsidR="00501B12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t xml:space="preserve">поддержка инициатив предпринимателей; </w:t>
      </w:r>
    </w:p>
    <w:p w:rsidR="007A6792" w:rsidRDefault="00D17156" w:rsidP="00210283">
      <w:pPr>
        <w:pStyle w:val="a3"/>
        <w:numPr>
          <w:ilvl w:val="0"/>
          <w:numId w:val="26"/>
        </w:numPr>
        <w:spacing w:after="0" w:line="240" w:lineRule="auto"/>
        <w:ind w:right="86"/>
        <w:jc w:val="left"/>
      </w:pPr>
      <w:r>
        <w:t xml:space="preserve">отбор наиболее талантливых команд из образовательных организаций, которые получат возможность принять участие в </w:t>
      </w:r>
      <w:r w:rsidR="00501B12">
        <w:t xml:space="preserve">Республиканском этапе «Моя профессия </w:t>
      </w:r>
      <w:r w:rsidR="00501B12">
        <w:rPr>
          <w:noProof/>
        </w:rPr>
        <w:drawing>
          <wp:inline distT="0" distB="0" distL="0" distR="0">
            <wp:extent cx="91471" cy="13722"/>
            <wp:effectExtent l="0" t="0" r="0" b="0"/>
            <wp:docPr id="1" name="Picture 1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" name="Picture 178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1" cy="1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B12">
        <w:t xml:space="preserve"> IT».</w:t>
      </w:r>
    </w:p>
    <w:p w:rsidR="007A6792" w:rsidRDefault="00D17156" w:rsidP="00210283">
      <w:pPr>
        <w:spacing w:after="0" w:line="240" w:lineRule="auto"/>
        <w:ind w:left="362" w:right="432" w:hanging="10"/>
        <w:jc w:val="center"/>
      </w:pPr>
      <w:r>
        <w:rPr>
          <w:sz w:val="28"/>
        </w:rPr>
        <w:t>III. Участники конкурса</w:t>
      </w:r>
    </w:p>
    <w:p w:rsidR="007A6792" w:rsidRDefault="00D17156" w:rsidP="00210283">
      <w:pPr>
        <w:spacing w:after="0" w:line="240" w:lineRule="auto"/>
        <w:ind w:left="957" w:right="-12" w:hanging="230"/>
      </w:pPr>
      <w:r>
        <w:t xml:space="preserve">3.1. Участники конкурса </w:t>
      </w:r>
      <w:r w:rsidR="00501B12">
        <w:t xml:space="preserve">являются </w:t>
      </w:r>
      <w:r>
        <w:t>учащиеся с 7 по 1</w:t>
      </w:r>
      <w:r w:rsidR="00501B12">
        <w:t>1</w:t>
      </w:r>
      <w:r>
        <w:t xml:space="preserve"> классы средних общеобразовательных школ</w:t>
      </w:r>
      <w:r w:rsidR="00501B12">
        <w:t xml:space="preserve"> Оймяконского улуса</w:t>
      </w:r>
      <w:r w:rsidR="00FA1842">
        <w:t>.</w:t>
      </w:r>
    </w:p>
    <w:p w:rsidR="00FA1842" w:rsidRDefault="00FA1842" w:rsidP="00210283">
      <w:pPr>
        <w:spacing w:after="0" w:line="240" w:lineRule="auto"/>
        <w:ind w:left="957" w:right="-12" w:hanging="230"/>
      </w:pPr>
    </w:p>
    <w:p w:rsidR="007A6792" w:rsidRDefault="00D17156" w:rsidP="00210283">
      <w:pPr>
        <w:spacing w:after="0" w:line="240" w:lineRule="auto"/>
        <w:ind w:left="362" w:right="439" w:hanging="10"/>
        <w:jc w:val="center"/>
      </w:pPr>
      <w:r>
        <w:rPr>
          <w:sz w:val="28"/>
        </w:rPr>
        <w:t>IV. Сроки и место проведения конкурса</w:t>
      </w:r>
    </w:p>
    <w:p w:rsidR="007A6792" w:rsidRPr="009117DF" w:rsidRDefault="009117DF" w:rsidP="00210283">
      <w:pPr>
        <w:numPr>
          <w:ilvl w:val="1"/>
          <w:numId w:val="5"/>
        </w:numPr>
        <w:spacing w:after="0" w:line="240" w:lineRule="auto"/>
        <w:ind w:right="14"/>
        <w:rPr>
          <w:color w:val="auto"/>
        </w:rPr>
      </w:pPr>
      <w:r w:rsidRPr="009117DF">
        <w:rPr>
          <w:color w:val="auto"/>
        </w:rPr>
        <w:t>конкурс проводится дистанционно с 17-19 марта</w:t>
      </w:r>
      <w:r>
        <w:rPr>
          <w:color w:val="auto"/>
        </w:rPr>
        <w:t xml:space="preserve"> 2022г</w:t>
      </w:r>
      <w:r w:rsidRPr="009117DF">
        <w:rPr>
          <w:color w:val="auto"/>
        </w:rPr>
        <w:t>.</w:t>
      </w:r>
    </w:p>
    <w:p w:rsidR="009117DF" w:rsidRPr="009117DF" w:rsidRDefault="009117DF" w:rsidP="00210283">
      <w:pPr>
        <w:spacing w:after="0" w:line="240" w:lineRule="auto"/>
        <w:ind w:left="1081" w:right="14" w:firstLine="0"/>
        <w:rPr>
          <w:color w:val="FF0000"/>
        </w:rPr>
      </w:pPr>
    </w:p>
    <w:p w:rsidR="007A6792" w:rsidRDefault="00D17156" w:rsidP="00210283">
      <w:pPr>
        <w:spacing w:after="0" w:line="240" w:lineRule="auto"/>
        <w:ind w:left="362" w:right="439" w:hanging="10"/>
        <w:jc w:val="center"/>
      </w:pPr>
      <w:r>
        <w:rPr>
          <w:sz w:val="28"/>
        </w:rPr>
        <w:t>V. Этапы и порядок проведения Конкурса</w:t>
      </w:r>
    </w:p>
    <w:p w:rsidR="007A6792" w:rsidRDefault="00D17156" w:rsidP="00210283">
      <w:pPr>
        <w:numPr>
          <w:ilvl w:val="1"/>
          <w:numId w:val="3"/>
        </w:numPr>
        <w:spacing w:after="0" w:line="240" w:lineRule="auto"/>
        <w:ind w:right="14"/>
      </w:pPr>
      <w:r>
        <w:t>Конкурс является ежегодным республиканским мероприятием.</w:t>
      </w:r>
    </w:p>
    <w:p w:rsidR="007A6792" w:rsidRDefault="00D17156" w:rsidP="00210283">
      <w:pPr>
        <w:numPr>
          <w:ilvl w:val="1"/>
          <w:numId w:val="3"/>
        </w:numPr>
        <w:spacing w:after="0" w:line="240" w:lineRule="auto"/>
        <w:ind w:right="14"/>
      </w:pPr>
      <w:r>
        <w:t>Для участия кажд</w:t>
      </w:r>
      <w:r w:rsidR="00BF2330">
        <w:t>ая школа должна</w:t>
      </w:r>
      <w:r>
        <w:t xml:space="preserve"> подать </w:t>
      </w:r>
      <w:r w:rsidR="00BF2330">
        <w:t>групповую</w:t>
      </w:r>
      <w:r>
        <w:t>заявку</w:t>
      </w:r>
      <w:r w:rsidR="00BF2330">
        <w:t>.</w:t>
      </w:r>
    </w:p>
    <w:p w:rsidR="00BF2330" w:rsidRDefault="00D17156" w:rsidP="00210283">
      <w:pPr>
        <w:spacing w:after="0" w:line="240" w:lineRule="auto"/>
        <w:ind w:left="28" w:right="108"/>
      </w:pPr>
      <w:r>
        <w:t>Команды формируются внутри средних общеобразовательных школ</w:t>
      </w:r>
      <w:r w:rsidR="00BF2330">
        <w:t>.</w:t>
      </w:r>
    </w:p>
    <w:p w:rsidR="007A6792" w:rsidRDefault="00D17156" w:rsidP="00210283">
      <w:pPr>
        <w:spacing w:after="0" w:line="240" w:lineRule="auto"/>
        <w:ind w:left="28" w:right="108"/>
      </w:pPr>
      <w:r>
        <w:t>Образовательная организация может подать одну или несколько заявок на участие, каждый участник может входить в состав только одной команды. К командам должен быть прикреплен сопровождающий.</w:t>
      </w:r>
    </w:p>
    <w:p w:rsidR="007A6792" w:rsidRDefault="00D17156" w:rsidP="00210283">
      <w:pPr>
        <w:spacing w:after="0" w:line="240" w:lineRule="auto"/>
        <w:ind w:left="699" w:right="14" w:firstLine="0"/>
      </w:pPr>
      <w:r>
        <w:t>Полномочия Сопровождающего:</w:t>
      </w:r>
    </w:p>
    <w:p w:rsidR="007A6792" w:rsidRDefault="00D17156" w:rsidP="00210283">
      <w:pPr>
        <w:numPr>
          <w:ilvl w:val="0"/>
          <w:numId w:val="2"/>
        </w:numPr>
        <w:spacing w:after="0" w:line="240" w:lineRule="auto"/>
        <w:ind w:right="14" w:hanging="432"/>
      </w:pPr>
      <w:r>
        <w:t>Связь с организаторами и иными лицами Оргкомитета;</w:t>
      </w:r>
    </w:p>
    <w:p w:rsidR="007A6792" w:rsidRDefault="00D17156" w:rsidP="00210283">
      <w:pPr>
        <w:numPr>
          <w:ilvl w:val="0"/>
          <w:numId w:val="2"/>
        </w:numPr>
        <w:spacing w:after="0" w:line="240" w:lineRule="auto"/>
        <w:ind w:right="14" w:hanging="432"/>
      </w:pPr>
      <w:r>
        <w:t>Обеспечение безопасности участников в отсутствии их законных представителей;</w:t>
      </w:r>
    </w:p>
    <w:p w:rsidR="007A6792" w:rsidRDefault="00D17156" w:rsidP="00210283">
      <w:pPr>
        <w:numPr>
          <w:ilvl w:val="0"/>
          <w:numId w:val="2"/>
        </w:numPr>
        <w:spacing w:after="0" w:line="240" w:lineRule="auto"/>
        <w:ind w:right="14" w:hanging="432"/>
      </w:pPr>
      <w:r>
        <w:t>Ответственность за участников вне рабочего времени.</w:t>
      </w:r>
    </w:p>
    <w:p w:rsidR="007A6792" w:rsidRDefault="007A6792" w:rsidP="00210283">
      <w:pPr>
        <w:spacing w:after="0" w:line="240" w:lineRule="auto"/>
        <w:sectPr w:rsidR="007A6792">
          <w:footerReference w:type="even" r:id="rId8"/>
          <w:footerReference w:type="default" r:id="rId9"/>
          <w:footerReference w:type="first" r:id="rId10"/>
          <w:pgSz w:w="11920" w:h="16840"/>
          <w:pgMar w:top="1308" w:right="727" w:bottom="1375" w:left="1404" w:header="720" w:footer="929" w:gutter="0"/>
          <w:cols w:space="720"/>
        </w:sectPr>
      </w:pPr>
    </w:p>
    <w:p w:rsidR="007A6792" w:rsidRDefault="00D17156" w:rsidP="00210283">
      <w:pPr>
        <w:spacing w:after="0" w:line="240" w:lineRule="auto"/>
        <w:ind w:left="28" w:right="14"/>
      </w:pPr>
      <w:r>
        <w:lastRenderedPageBreak/>
        <w:t>Командные заявки формируются представителем образовательной организации, в соответствии с Приложением N1 настоящего Положения, и направляются по электронной почте в адрес Оргкомитета конкурса.</w:t>
      </w:r>
    </w:p>
    <w:p w:rsidR="007A6792" w:rsidRDefault="00C140AE" w:rsidP="00210283">
      <w:pPr>
        <w:spacing w:after="0" w:line="240" w:lineRule="auto"/>
        <w:ind w:left="0" w:right="14" w:firstLine="709"/>
      </w:pPr>
      <w:r>
        <w:t>Э</w:t>
      </w:r>
      <w:r w:rsidR="00D17156">
        <w:t>тап (предварительный отбор)проводится путем участия и отбора команд согласно Положения о муниципальных этапах республиканского конкурса «Моя профессия — ИТ» (ИТ</w:t>
      </w:r>
      <w:r>
        <w:t>-</w:t>
      </w:r>
      <w:r w:rsidR="00D17156">
        <w:t xml:space="preserve">хакатон). Организаторами этапов являются муниципальные оргкомитеты, создаваемые в улусах, районах, городских округах органами муниципальной власти или по их поручению. </w:t>
      </w:r>
    </w:p>
    <w:p w:rsidR="007A6792" w:rsidRDefault="00D17156" w:rsidP="00210283">
      <w:pPr>
        <w:spacing w:after="0" w:line="240" w:lineRule="auto"/>
        <w:ind w:left="28" w:right="14"/>
      </w:pPr>
      <w:r>
        <w:t>Команда должна представить разработанный проект, согласно заданиям от Организаторов, членам Комиссии в формате презентации и видео-демонстрации работоспособности прототипа (регламент выступления — не более 5 минут: З минуты на выступление и 2 минуты на демонстрацию прототипа).</w:t>
      </w:r>
    </w:p>
    <w:p w:rsidR="007A6792" w:rsidRDefault="00D17156" w:rsidP="00210283">
      <w:pPr>
        <w:spacing w:after="0" w:line="240" w:lineRule="auto"/>
        <w:ind w:left="28" w:right="14"/>
      </w:pPr>
      <w:r>
        <w:t>Для оценки судей команды представляют программный продукт, функционирующий хотя бы на уровне прототипа.</w:t>
      </w:r>
    </w:p>
    <w:p w:rsidR="007A6792" w:rsidRDefault="00D17156" w:rsidP="00210283">
      <w:pPr>
        <w:spacing w:after="0" w:line="240" w:lineRule="auto"/>
        <w:ind w:left="28" w:right="14"/>
      </w:pPr>
      <w:r>
        <w:t xml:space="preserve">Проект должен быть полностью разработан в ходе мероприятия, не должен являться развитием уже существующего программного продукта, не повторять функциональность уже существующих программных продуктов. В целях создания </w:t>
      </w:r>
      <w:r>
        <w:rPr>
          <w:noProof/>
        </w:rPr>
        <w:drawing>
          <wp:inline distT="0" distB="0" distL="0" distR="0">
            <wp:extent cx="4574" cy="4574"/>
            <wp:effectExtent l="0" t="0" r="0" b="0"/>
            <wp:docPr id="10209" name="Picture 10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9" name="Picture 1020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программного проду</w:t>
      </w:r>
      <w:r w:rsidR="00C140AE">
        <w:t>кт</w:t>
      </w:r>
      <w:r>
        <w:t>а не допускается модификация свободно распространяемых программных средств.</w:t>
      </w:r>
    </w:p>
    <w:p w:rsidR="007A6792" w:rsidRDefault="00D17156" w:rsidP="00210283">
      <w:pPr>
        <w:spacing w:after="0" w:line="240" w:lineRule="auto"/>
        <w:ind w:left="28" w:right="14"/>
      </w:pPr>
      <w:r>
        <w:t xml:space="preserve">Победителями конкурса признаются команды, а также отдельные лица (номинанты), набравшие наибольшее количество баллов, в соответствии с критериями </w:t>
      </w:r>
      <w:r>
        <w:lastRenderedPageBreak/>
        <w:t>оценивания. Решение об итогах конкурса принимается Оргкомитетом, оформляется протоколом и доводится до всех участников конкурса и сми.</w:t>
      </w:r>
    </w:p>
    <w:p w:rsidR="007A6792" w:rsidRDefault="00D17156" w:rsidP="00210283">
      <w:pPr>
        <w:spacing w:after="0" w:line="240" w:lineRule="auto"/>
        <w:ind w:left="742" w:right="14" w:firstLine="814"/>
      </w:pPr>
      <w:r>
        <w:rPr>
          <w:u w:val="single" w:color="000000"/>
        </w:rPr>
        <w:t>Награждение:</w:t>
      </w:r>
    </w:p>
    <w:p w:rsidR="007A6792" w:rsidRDefault="00D17156" w:rsidP="00210283">
      <w:pPr>
        <w:numPr>
          <w:ilvl w:val="0"/>
          <w:numId w:val="7"/>
        </w:numPr>
        <w:spacing w:after="0" w:line="240" w:lineRule="auto"/>
        <w:ind w:right="14" w:hanging="324"/>
      </w:pPr>
      <w:r>
        <w:t>место — Участники команды награждаются призами и дипломами I степени.</w:t>
      </w:r>
    </w:p>
    <w:p w:rsidR="007A6792" w:rsidRDefault="00D17156" w:rsidP="00210283">
      <w:pPr>
        <w:numPr>
          <w:ilvl w:val="0"/>
          <w:numId w:val="7"/>
        </w:numPr>
        <w:spacing w:after="0" w:line="240" w:lineRule="auto"/>
        <w:ind w:right="14" w:hanging="324"/>
      </w:pPr>
      <w:r>
        <w:t>место — Участники команды награждаются призами и дипломами II степени.</w:t>
      </w:r>
    </w:p>
    <w:p w:rsidR="007A6792" w:rsidRDefault="00D17156" w:rsidP="00210283">
      <w:pPr>
        <w:numPr>
          <w:ilvl w:val="0"/>
          <w:numId w:val="7"/>
        </w:numPr>
        <w:spacing w:after="0" w:line="240" w:lineRule="auto"/>
        <w:ind w:right="14" w:hanging="324"/>
      </w:pPr>
      <w:r>
        <w:t>место — Участники команды награждаются призами и дипломами III степени.</w:t>
      </w:r>
    </w:p>
    <w:p w:rsidR="007A6792" w:rsidRDefault="00D17156" w:rsidP="00210283">
      <w:pPr>
        <w:spacing w:after="0" w:line="240" w:lineRule="auto"/>
        <w:ind w:left="28" w:right="14"/>
      </w:pPr>
      <w:r>
        <w:t xml:space="preserve">5.7. По каждому направлению всех категорий предусматриваются отдельные номинации: </w:t>
      </w:r>
      <w:r w:rsidR="00FA1842">
        <w:t>«</w:t>
      </w:r>
      <w:r w:rsidRPr="00FA1842">
        <w:rPr>
          <w:b/>
          <w:highlight w:val="yellow"/>
        </w:rPr>
        <w:t>Лучший менеджер</w:t>
      </w:r>
      <w:r w:rsidRPr="00FC2FF7">
        <w:rPr>
          <w:highlight w:val="yellow"/>
        </w:rPr>
        <w:t>», «</w:t>
      </w:r>
      <w:r w:rsidRPr="00FA1842">
        <w:rPr>
          <w:b/>
          <w:highlight w:val="yellow"/>
        </w:rPr>
        <w:t>Лучший программист</w:t>
      </w:r>
      <w:r w:rsidRPr="00FC2FF7">
        <w:rPr>
          <w:highlight w:val="yellow"/>
        </w:rPr>
        <w:t>» и «</w:t>
      </w:r>
      <w:r w:rsidRPr="00FA1842">
        <w:rPr>
          <w:b/>
          <w:highlight w:val="yellow"/>
        </w:rPr>
        <w:t>Лучший дизайнер</w:t>
      </w:r>
      <w:r>
        <w:t>». Решение о присуждении отдельных номинаций принимается Комиссией. Номинанты награждаются призами.</w:t>
      </w:r>
    </w:p>
    <w:p w:rsidR="007A6792" w:rsidRDefault="00D17156" w:rsidP="00210283">
      <w:pPr>
        <w:numPr>
          <w:ilvl w:val="1"/>
          <w:numId w:val="14"/>
        </w:numPr>
        <w:spacing w:after="0" w:line="240" w:lineRule="auto"/>
        <w:ind w:right="14"/>
      </w:pPr>
      <w:r>
        <w:t>Всем участникам выдается сертификат об участии в конкурсе.</w:t>
      </w:r>
    </w:p>
    <w:p w:rsidR="007A6792" w:rsidRDefault="00D17156" w:rsidP="00210283">
      <w:pPr>
        <w:numPr>
          <w:ilvl w:val="1"/>
          <w:numId w:val="16"/>
        </w:numPr>
        <w:spacing w:after="0" w:line="240" w:lineRule="auto"/>
        <w:ind w:right="14"/>
      </w:pPr>
      <w:r>
        <w:t>Для участия в хакатонах участники используют собственную компьютерную технику с установленным программным обеспечением, мобильные устройства, другую технику и оборудование, необходимое для участия в конкурсе.</w:t>
      </w:r>
    </w:p>
    <w:p w:rsidR="007A6792" w:rsidRDefault="00D17156" w:rsidP="00210283">
      <w:pPr>
        <w:numPr>
          <w:ilvl w:val="1"/>
          <w:numId w:val="16"/>
        </w:numPr>
        <w:spacing w:after="0" w:line="240" w:lineRule="auto"/>
        <w:ind w:right="14"/>
      </w:pPr>
      <w:r>
        <w:t>Организатор предоставляет командам: доступ в сеть Интернет, не менее пяти точек для подключения электропитания, свободный доступ к местам общего пользования, свободный доступ к местам отдыха.</w:t>
      </w:r>
    </w:p>
    <w:p w:rsidR="007A6792" w:rsidRDefault="00D17156" w:rsidP="00210283">
      <w:pPr>
        <w:numPr>
          <w:ilvl w:val="1"/>
          <w:numId w:val="16"/>
        </w:numPr>
        <w:spacing w:after="0" w:line="240" w:lineRule="auto"/>
        <w:ind w:right="14"/>
      </w:pPr>
      <w:r>
        <w:t>Командам запрещается использовать программное обеспечение, нарушающее работу систем Организатора хакатона и создающее возможность изменения результатов Конкурса.</w:t>
      </w:r>
    </w:p>
    <w:p w:rsidR="007A6792" w:rsidRDefault="00D17156" w:rsidP="00210283">
      <w:pPr>
        <w:numPr>
          <w:ilvl w:val="1"/>
          <w:numId w:val="16"/>
        </w:numPr>
        <w:spacing w:after="0" w:line="240" w:lineRule="auto"/>
        <w:ind w:right="14"/>
      </w:pPr>
      <w:r>
        <w:t>В случае систематического нарушения общественного порядка либо несоблюдения правил хакатона Администратор как представитель Организатора имеет право дисквалифицировать участника либо команду, в которую участник входит, и удалить дисквалифицированных участников с площадки проведения хакатона.</w:t>
      </w:r>
    </w:p>
    <w:p w:rsidR="007A6792" w:rsidRDefault="00D17156" w:rsidP="00210283">
      <w:pPr>
        <w:numPr>
          <w:ilvl w:val="1"/>
          <w:numId w:val="16"/>
        </w:numPr>
        <w:spacing w:after="0" w:line="240" w:lineRule="auto"/>
        <w:ind w:right="14"/>
      </w:pPr>
      <w:r>
        <w:t>Команды имеют право самостоятельно распределять время на работу и время отдыха.</w:t>
      </w:r>
    </w:p>
    <w:p w:rsidR="007A6792" w:rsidRDefault="00D17156" w:rsidP="00210283">
      <w:pPr>
        <w:numPr>
          <w:ilvl w:val="1"/>
          <w:numId w:val="16"/>
        </w:numPr>
        <w:spacing w:after="0" w:line="240" w:lineRule="auto"/>
        <w:ind w:right="14"/>
      </w:pPr>
      <w:r>
        <w:t>Регистрацией участников для участия в конкурсе участник подтверждает свое согласие с условиями Конкурса, определенными в настоящем Положении.</w:t>
      </w:r>
    </w:p>
    <w:p w:rsidR="00C140AE" w:rsidRDefault="00C140AE" w:rsidP="00210283">
      <w:pPr>
        <w:numPr>
          <w:ilvl w:val="1"/>
          <w:numId w:val="16"/>
        </w:numPr>
        <w:spacing w:after="0" w:line="240" w:lineRule="auto"/>
        <w:ind w:right="14"/>
      </w:pPr>
      <w:r>
        <w:t xml:space="preserve">Отдельно в каждой школе-участнике формируются команды СМИ, которые состоят из 3-6 обучающихся (юнкоры школ) любого возраста и одного руководителя. </w:t>
      </w:r>
      <w:r w:rsidR="000A1B0C">
        <w:t xml:space="preserve">Задачей команд СМИ является освещение событий во время хакатона, в свободной форме (интервью, фоторепортаж, новостной репортаж и т.д.) Ссылку на свой материал команда СМИ отправляет Оргкомитету во время проведения хакатона (ютуб, инстаграм). </w:t>
      </w:r>
    </w:p>
    <w:p w:rsidR="000A1B0C" w:rsidRDefault="000A1B0C" w:rsidP="00210283">
      <w:pPr>
        <w:numPr>
          <w:ilvl w:val="1"/>
          <w:numId w:val="16"/>
        </w:numPr>
        <w:spacing w:after="0" w:line="240" w:lineRule="auto"/>
        <w:ind w:right="14"/>
      </w:pPr>
      <w:r>
        <w:t>Награждение команд СМИ:</w:t>
      </w:r>
    </w:p>
    <w:p w:rsidR="000A1B0C" w:rsidRPr="00FA1842" w:rsidRDefault="000A1B0C" w:rsidP="00210283">
      <w:pPr>
        <w:numPr>
          <w:ilvl w:val="0"/>
          <w:numId w:val="28"/>
        </w:numPr>
        <w:spacing w:after="0" w:line="240" w:lineRule="auto"/>
        <w:ind w:right="14"/>
        <w:rPr>
          <w:highlight w:val="yellow"/>
        </w:rPr>
      </w:pPr>
      <w:r>
        <w:t xml:space="preserve">место — Участники команды награждаются </w:t>
      </w:r>
      <w:r w:rsidRPr="00FA1842">
        <w:rPr>
          <w:highlight w:val="yellow"/>
        </w:rPr>
        <w:t>призами и дипломами I степени.</w:t>
      </w:r>
    </w:p>
    <w:p w:rsidR="000A1B0C" w:rsidRDefault="000A1B0C" w:rsidP="00210283">
      <w:pPr>
        <w:numPr>
          <w:ilvl w:val="0"/>
          <w:numId w:val="28"/>
        </w:numPr>
        <w:spacing w:after="0" w:line="240" w:lineRule="auto"/>
        <w:ind w:right="14"/>
      </w:pPr>
      <w:r>
        <w:t>место — Участники команды награждаются  дипломами II степени.</w:t>
      </w:r>
    </w:p>
    <w:p w:rsidR="000A1B0C" w:rsidRDefault="000A1B0C" w:rsidP="00210283">
      <w:pPr>
        <w:numPr>
          <w:ilvl w:val="0"/>
          <w:numId w:val="28"/>
        </w:numPr>
        <w:spacing w:after="0" w:line="240" w:lineRule="auto"/>
        <w:ind w:right="14"/>
      </w:pPr>
      <w:r>
        <w:t>место — Участники команды награждаются дипломами III степени.</w:t>
      </w:r>
    </w:p>
    <w:p w:rsidR="000A1B0C" w:rsidRDefault="000A1B0C" w:rsidP="00210283">
      <w:pPr>
        <w:spacing w:after="0" w:line="240" w:lineRule="auto"/>
        <w:ind w:left="28" w:right="14" w:firstLine="0"/>
      </w:pPr>
    </w:p>
    <w:p w:rsidR="007A6792" w:rsidRDefault="00D17156" w:rsidP="00210283">
      <w:pPr>
        <w:spacing w:after="0" w:line="240" w:lineRule="auto"/>
        <w:ind w:left="362" w:right="331" w:hanging="10"/>
        <w:jc w:val="center"/>
      </w:pPr>
      <w:r>
        <w:rPr>
          <w:sz w:val="28"/>
        </w:rPr>
        <w:t>VI. Финансирование конкурса</w:t>
      </w:r>
    </w:p>
    <w:p w:rsidR="007A6792" w:rsidRDefault="00D17156" w:rsidP="00210283">
      <w:pPr>
        <w:numPr>
          <w:ilvl w:val="1"/>
          <w:numId w:val="18"/>
        </w:numPr>
        <w:spacing w:after="0" w:line="240" w:lineRule="auto"/>
        <w:ind w:right="14"/>
      </w:pPr>
      <w:r>
        <w:t>Призы для победителей конкурса оплачиваются из средств спонсоров и иных источников.</w:t>
      </w:r>
    </w:p>
    <w:p w:rsidR="007A6792" w:rsidRDefault="00D17156" w:rsidP="00210283">
      <w:pPr>
        <w:numPr>
          <w:ilvl w:val="1"/>
          <w:numId w:val="18"/>
        </w:numPr>
        <w:spacing w:after="0" w:line="240" w:lineRule="auto"/>
        <w:ind w:right="14"/>
      </w:pPr>
      <w:r>
        <w:t>Мероприятия по сбору и распределению спонсорских средств и пожертвований реализуются Оператором.</w:t>
      </w:r>
    </w:p>
    <w:p w:rsidR="007A6792" w:rsidRDefault="00D17156" w:rsidP="00210283">
      <w:pPr>
        <w:spacing w:after="0" w:line="240" w:lineRule="auto"/>
        <w:ind w:left="362" w:right="338" w:hanging="10"/>
        <w:jc w:val="center"/>
      </w:pPr>
      <w:r>
        <w:rPr>
          <w:sz w:val="28"/>
        </w:rPr>
        <w:t>VII. Авторские права</w:t>
      </w:r>
    </w:p>
    <w:p w:rsidR="007A6792" w:rsidRDefault="00D17156" w:rsidP="00210283">
      <w:pPr>
        <w:numPr>
          <w:ilvl w:val="1"/>
          <w:numId w:val="17"/>
        </w:numPr>
        <w:spacing w:after="0" w:line="240" w:lineRule="auto"/>
        <w:ind w:right="14"/>
      </w:pPr>
      <w:r>
        <w:lastRenderedPageBreak/>
        <w:t>Авторские права на созданные в рамках хакатона проекты сохраняются за Участниками Хакатона. Организаторы Конкурса оставляют за собой право некоммерческого использования работ Участников по завершении Конкурса с целью повышения уровня общественного внимания к результатам его деятельности.</w:t>
      </w:r>
    </w:p>
    <w:p w:rsidR="007A6792" w:rsidRDefault="00D17156" w:rsidP="00210283">
      <w:pPr>
        <w:numPr>
          <w:ilvl w:val="1"/>
          <w:numId w:val="17"/>
        </w:numPr>
        <w:spacing w:after="0" w:line="240" w:lineRule="auto"/>
        <w:ind w:right="14"/>
      </w:pPr>
      <w:r>
        <w:t>Организатор и партнеры не несут ответственности в случае возникновения проблемных ситуаций, связанных с копированием готовых решений, а работы, оказавшиеся в такой ситуации, с участия в хакатоне снимаются.</w:t>
      </w:r>
    </w:p>
    <w:p w:rsidR="007A6792" w:rsidRDefault="00D17156" w:rsidP="00210283">
      <w:pPr>
        <w:numPr>
          <w:ilvl w:val="0"/>
          <w:numId w:val="19"/>
        </w:numPr>
        <w:spacing w:after="0" w:line="240" w:lineRule="auto"/>
        <w:ind w:hanging="720"/>
        <w:jc w:val="left"/>
      </w:pPr>
      <w:r>
        <w:rPr>
          <w:sz w:val="28"/>
        </w:rPr>
        <w:t>Требования по обеспечению безопасности несовершеннолетних детей участников</w:t>
      </w:r>
    </w:p>
    <w:p w:rsidR="007A6792" w:rsidRDefault="00D17156" w:rsidP="00210283">
      <w:pPr>
        <w:numPr>
          <w:ilvl w:val="1"/>
          <w:numId w:val="21"/>
        </w:numPr>
        <w:spacing w:after="0" w:line="240" w:lineRule="auto"/>
        <w:ind w:right="14"/>
      </w:pPr>
      <w:r>
        <w:t>Все организованные перевозки групп детей участников Конкурса, в обязательном порядке должны быть согласованы с Госавтоинспекцией. При организации автоперевозок групп детей необходимо неукоснительно соблюдать Правила организованной перевозки группы детей автобусами утвержденного постановлением Правительства Российской Федерации от 17 декабря 2013 г. N 1 177 «Об утверждении Правил организованной перевозки группы детей автобусами».</w:t>
      </w:r>
    </w:p>
    <w:p w:rsidR="007A6792" w:rsidRDefault="00D17156" w:rsidP="00210283">
      <w:pPr>
        <w:numPr>
          <w:ilvl w:val="1"/>
          <w:numId w:val="21"/>
        </w:numPr>
        <w:spacing w:after="0" w:line="240" w:lineRule="auto"/>
        <w:ind w:right="14"/>
      </w:pPr>
      <w:r>
        <w:t>Приказом определить руководителей групп (сопровождающего), ответственного за безопасность детей в пути и во время пребывания по месту проведения мероприятий.</w:t>
      </w:r>
    </w:p>
    <w:p w:rsidR="007A6792" w:rsidRDefault="00D17156" w:rsidP="00210283">
      <w:pPr>
        <w:numPr>
          <w:ilvl w:val="1"/>
          <w:numId w:val="21"/>
        </w:numPr>
        <w:spacing w:after="0" w:line="240" w:lineRule="auto"/>
        <w:ind w:right="14"/>
      </w:pPr>
      <w:r>
        <w:t>Проводить инструктаж по вопросам комплексной безопасности, как с руководителями, так и с детьми-участниками Конкурса.</w:t>
      </w:r>
    </w:p>
    <w:p w:rsidR="000A1B0C" w:rsidRDefault="000A1B0C" w:rsidP="00210283">
      <w:pPr>
        <w:pStyle w:val="a3"/>
        <w:numPr>
          <w:ilvl w:val="0"/>
          <w:numId w:val="29"/>
        </w:numPr>
        <w:spacing w:after="0" w:line="240" w:lineRule="auto"/>
        <w:ind w:right="14"/>
      </w:pPr>
      <w:r>
        <w:t>Контактные данные Организаторов:</w:t>
      </w:r>
    </w:p>
    <w:p w:rsidR="000A1B0C" w:rsidRPr="000A1B0C" w:rsidRDefault="000A1B0C" w:rsidP="00210283">
      <w:pPr>
        <w:spacing w:after="0" w:line="240" w:lineRule="auto"/>
        <w:ind w:left="28" w:right="14" w:firstLine="0"/>
      </w:pPr>
      <w:r>
        <w:t xml:space="preserve">Электронная почта – </w:t>
      </w:r>
      <w:hyperlink r:id="rId12" w:history="1">
        <w:r w:rsidRPr="00BA28AB">
          <w:rPr>
            <w:rStyle w:val="a4"/>
            <w:lang w:val="en-US"/>
          </w:rPr>
          <w:t>karpova</w:t>
        </w:r>
        <w:r w:rsidRPr="00BA28AB">
          <w:rPr>
            <w:rStyle w:val="a4"/>
          </w:rPr>
          <w:t>_</w:t>
        </w:r>
        <w:r w:rsidRPr="00BA28AB">
          <w:rPr>
            <w:rStyle w:val="a4"/>
            <w:lang w:val="en-US"/>
          </w:rPr>
          <w:t>lidiya</w:t>
        </w:r>
        <w:r w:rsidRPr="00BA28AB">
          <w:rPr>
            <w:rStyle w:val="a4"/>
          </w:rPr>
          <w:t>90@</w:t>
        </w:r>
        <w:r w:rsidRPr="00BA28AB">
          <w:rPr>
            <w:rStyle w:val="a4"/>
            <w:lang w:val="en-US"/>
          </w:rPr>
          <w:t>mail</w:t>
        </w:r>
        <w:r w:rsidRPr="00BA28AB">
          <w:rPr>
            <w:rStyle w:val="a4"/>
          </w:rPr>
          <w:t>.</w:t>
        </w:r>
        <w:r w:rsidRPr="00BA28AB">
          <w:rPr>
            <w:rStyle w:val="a4"/>
            <w:lang w:val="en-US"/>
          </w:rPr>
          <w:t>ru</w:t>
        </w:r>
      </w:hyperlink>
    </w:p>
    <w:p w:rsidR="000A1B0C" w:rsidRDefault="000A1B0C" w:rsidP="00210283">
      <w:pPr>
        <w:spacing w:after="0" w:line="240" w:lineRule="auto"/>
        <w:ind w:left="28" w:right="14" w:firstLine="0"/>
      </w:pPr>
      <w:r>
        <w:t>Телефон – 89640766723 - Сивцева Оксана Алексеевна</w:t>
      </w:r>
    </w:p>
    <w:p w:rsidR="000A1B0C" w:rsidRPr="000A1B0C" w:rsidRDefault="000A1B0C" w:rsidP="00210283">
      <w:pPr>
        <w:spacing w:after="0" w:line="240" w:lineRule="auto"/>
        <w:ind w:left="28" w:right="14" w:firstLine="0"/>
      </w:pPr>
      <w:r>
        <w:t xml:space="preserve">                   89644175678 – Киприянова Анисья Викторовна</w:t>
      </w: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9117DF" w:rsidRDefault="009117DF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0A1B0C" w:rsidRDefault="000A1B0C" w:rsidP="00210283">
      <w:pPr>
        <w:spacing w:after="0" w:line="240" w:lineRule="auto"/>
        <w:ind w:left="4919" w:right="122" w:firstLine="2694"/>
        <w:jc w:val="left"/>
        <w:rPr>
          <w:sz w:val="24"/>
        </w:rPr>
      </w:pPr>
    </w:p>
    <w:p w:rsidR="000A1B0C" w:rsidRDefault="000A1B0C">
      <w:pPr>
        <w:spacing w:after="511" w:line="268" w:lineRule="auto"/>
        <w:ind w:left="4919" w:right="122" w:firstLine="2694"/>
        <w:jc w:val="left"/>
        <w:rPr>
          <w:sz w:val="24"/>
        </w:rPr>
      </w:pPr>
    </w:p>
    <w:p w:rsidR="000A1B0C" w:rsidRDefault="000A1B0C">
      <w:pPr>
        <w:spacing w:after="511" w:line="268" w:lineRule="auto"/>
        <w:ind w:left="4919" w:right="122" w:firstLine="2694"/>
        <w:jc w:val="left"/>
        <w:rPr>
          <w:sz w:val="24"/>
        </w:rPr>
      </w:pPr>
    </w:p>
    <w:p w:rsidR="00210283" w:rsidRDefault="00210283">
      <w:pPr>
        <w:spacing w:after="511" w:line="268" w:lineRule="auto"/>
        <w:ind w:left="4919" w:right="122" w:firstLine="2694"/>
        <w:jc w:val="left"/>
        <w:rPr>
          <w:sz w:val="24"/>
        </w:rPr>
      </w:pPr>
    </w:p>
    <w:p w:rsidR="00210283" w:rsidRDefault="00210283">
      <w:pPr>
        <w:spacing w:after="511" w:line="268" w:lineRule="auto"/>
        <w:ind w:left="4919" w:right="122" w:firstLine="2694"/>
        <w:jc w:val="left"/>
        <w:rPr>
          <w:sz w:val="24"/>
        </w:rPr>
      </w:pPr>
    </w:p>
    <w:p w:rsidR="00210283" w:rsidRDefault="00210283">
      <w:pPr>
        <w:spacing w:after="511" w:line="268" w:lineRule="auto"/>
        <w:ind w:left="4919" w:right="122" w:firstLine="2694"/>
        <w:jc w:val="left"/>
        <w:rPr>
          <w:sz w:val="24"/>
        </w:rPr>
      </w:pPr>
    </w:p>
    <w:p w:rsidR="00210283" w:rsidRDefault="00210283">
      <w:pPr>
        <w:spacing w:after="511" w:line="268" w:lineRule="auto"/>
        <w:ind w:left="4919" w:right="122" w:firstLine="2694"/>
        <w:jc w:val="left"/>
        <w:rPr>
          <w:sz w:val="24"/>
        </w:rPr>
      </w:pPr>
    </w:p>
    <w:p w:rsidR="007A6792" w:rsidRDefault="00D17156">
      <w:pPr>
        <w:spacing w:after="511" w:line="268" w:lineRule="auto"/>
        <w:ind w:left="4919" w:right="122" w:firstLine="2694"/>
        <w:jc w:val="left"/>
      </w:pPr>
      <w:r>
        <w:rPr>
          <w:sz w:val="24"/>
        </w:rPr>
        <w:t xml:space="preserve">ПРИЛОЖЕНИЕ </w:t>
      </w:r>
      <w:r>
        <w:rPr>
          <w:noProof/>
        </w:rPr>
        <w:drawing>
          <wp:inline distT="0" distB="0" distL="0" distR="0">
            <wp:extent cx="201236" cy="109770"/>
            <wp:effectExtent l="0" t="0" r="0" b="0"/>
            <wp:docPr id="58221" name="Picture 58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1" name="Picture 582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236" cy="1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к Положению </w:t>
      </w:r>
      <w:r w:rsidR="009117DF">
        <w:rPr>
          <w:sz w:val="24"/>
        </w:rPr>
        <w:t xml:space="preserve">отборочного этапа </w:t>
      </w:r>
      <w:r>
        <w:rPr>
          <w:sz w:val="24"/>
        </w:rPr>
        <w:t xml:space="preserve">конкурса «Моя профессия — </w:t>
      </w:r>
      <w:r w:rsidR="009117DF">
        <w:rPr>
          <w:sz w:val="24"/>
          <w:lang w:val="en-US"/>
        </w:rPr>
        <w:t>I</w:t>
      </w:r>
      <w:r>
        <w:rPr>
          <w:sz w:val="24"/>
        </w:rPr>
        <w:t>Т» от</w:t>
      </w:r>
      <w:r>
        <w:rPr>
          <w:noProof/>
        </w:rPr>
        <w:drawing>
          <wp:inline distT="0" distB="0" distL="0" distR="0">
            <wp:extent cx="1637326" cy="141786"/>
            <wp:effectExtent l="0" t="0" r="0" b="0"/>
            <wp:docPr id="25689" name="Picture 25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89" name="Picture 256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37326" cy="14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7DF" w:rsidRDefault="00D17156" w:rsidP="009117DF">
      <w:pPr>
        <w:spacing w:after="206" w:line="254" w:lineRule="auto"/>
        <w:ind w:left="2290" w:right="2398" w:firstLine="2175"/>
        <w:jc w:val="left"/>
        <w:rPr>
          <w:sz w:val="28"/>
        </w:rPr>
      </w:pPr>
      <w:r>
        <w:rPr>
          <w:sz w:val="28"/>
        </w:rPr>
        <w:t xml:space="preserve">Форма заявки </w:t>
      </w:r>
    </w:p>
    <w:p w:rsidR="007A6792" w:rsidRDefault="00D17156" w:rsidP="009117DF">
      <w:pPr>
        <w:spacing w:after="206" w:line="254" w:lineRule="auto"/>
        <w:ind w:left="2290" w:right="2398" w:firstLine="2175"/>
        <w:jc w:val="left"/>
      </w:pPr>
      <w:r>
        <w:t>Ф.И.О., должность представителя образовательной организации:</w:t>
      </w:r>
    </w:p>
    <w:p w:rsidR="007A6792" w:rsidRDefault="00957738">
      <w:pPr>
        <w:spacing w:after="194" w:line="259" w:lineRule="auto"/>
        <w:ind w:left="389" w:firstLine="0"/>
        <w:jc w:val="left"/>
      </w:pPr>
      <w:r w:rsidRPr="00957738">
        <w:rPr>
          <w:rFonts w:ascii="Calibri" w:eastAsia="Calibri" w:hAnsi="Calibri" w:cs="Calibri"/>
          <w:noProof/>
          <w:sz w:val="22"/>
        </w:rPr>
      </w:r>
      <w:r w:rsidRPr="00957738">
        <w:rPr>
          <w:rFonts w:ascii="Calibri" w:eastAsia="Calibri" w:hAnsi="Calibri" w:cs="Calibri"/>
          <w:noProof/>
          <w:sz w:val="22"/>
        </w:rPr>
        <w:pict>
          <v:group id="Group 58224" o:spid="_x0000_s1040" style="width:438.65pt;height:.7pt;mso-position-horizontal-relative:char;mso-position-vertical-relative:line" coordsize="55705,91">
            <v:shape id="Shape 58223" o:spid="_x0000_s1041" style="position:absolute;width:55705;height:91" coordsize="5570566,9148" path="m,4574r5570566,e" filled="f" fillcolor="black" strokeweight=".25411mm">
              <v:stroke miterlimit="1" joinstyle="miter"/>
            </v:shape>
            <w10:wrap type="none"/>
            <w10:anchorlock/>
          </v:group>
        </w:pict>
      </w:r>
    </w:p>
    <w:tbl>
      <w:tblPr>
        <w:tblStyle w:val="TableGrid"/>
        <w:tblW w:w="10213" w:type="dxa"/>
        <w:tblInd w:w="-245" w:type="dxa"/>
        <w:tblCellMar>
          <w:top w:w="3" w:type="dxa"/>
          <w:left w:w="108" w:type="dxa"/>
          <w:right w:w="105" w:type="dxa"/>
        </w:tblCellMar>
        <w:tblLook w:val="04A0"/>
      </w:tblPr>
      <w:tblGrid>
        <w:gridCol w:w="432"/>
        <w:gridCol w:w="1232"/>
        <w:gridCol w:w="1315"/>
        <w:gridCol w:w="1558"/>
        <w:gridCol w:w="1052"/>
        <w:gridCol w:w="1251"/>
        <w:gridCol w:w="1486"/>
        <w:gridCol w:w="1887"/>
      </w:tblGrid>
      <w:tr w:rsidR="007A6792">
        <w:trPr>
          <w:trHeight w:val="93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792" w:rsidRDefault="00D17156">
            <w:pPr>
              <w:spacing w:after="0" w:line="259" w:lineRule="auto"/>
              <w:ind w:left="0" w:right="3" w:firstLine="0"/>
              <w:jc w:val="center"/>
            </w:pPr>
            <w:r>
              <w:t>Ф.И.О.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792" w:rsidRDefault="00D17156">
            <w:pPr>
              <w:spacing w:after="0" w:line="259" w:lineRule="auto"/>
              <w:ind w:left="0" w:firstLine="0"/>
            </w:pPr>
            <w:r>
              <w:t>Команда /</w:t>
            </w:r>
          </w:p>
          <w:p w:rsidR="007A6792" w:rsidRDefault="00D17156">
            <w:pPr>
              <w:spacing w:after="0" w:line="259" w:lineRule="auto"/>
              <w:ind w:left="0" w:right="14" w:firstLine="0"/>
              <w:jc w:val="center"/>
            </w:pPr>
            <w:r>
              <w:t>Роль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792" w:rsidRDefault="00D17156">
            <w:pPr>
              <w:spacing w:after="0" w:line="259" w:lineRule="auto"/>
              <w:ind w:left="0" w:firstLine="0"/>
              <w:jc w:val="center"/>
            </w:pPr>
            <w:r>
              <w:t>Дата рождения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792" w:rsidRDefault="00D17156">
            <w:pPr>
              <w:spacing w:after="0" w:line="259" w:lineRule="auto"/>
              <w:ind w:left="72" w:firstLine="0"/>
              <w:jc w:val="left"/>
            </w:pPr>
            <w:r>
              <w:t>E-mail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792" w:rsidRDefault="00D17156">
            <w:pPr>
              <w:spacing w:after="0" w:line="259" w:lineRule="auto"/>
              <w:ind w:left="0" w:firstLine="0"/>
              <w:jc w:val="center"/>
            </w:pPr>
            <w:r>
              <w:t>Номер телефона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6792" w:rsidRDefault="00D1715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Учебное</w:t>
            </w:r>
          </w:p>
          <w:p w:rsidR="007A6792" w:rsidRDefault="00D17156">
            <w:pPr>
              <w:spacing w:after="0" w:line="259" w:lineRule="auto"/>
              <w:ind w:left="104" w:firstLine="0"/>
              <w:jc w:val="left"/>
            </w:pPr>
            <w:r>
              <w:t>заведение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0" w:firstLine="0"/>
              <w:jc w:val="center"/>
            </w:pPr>
            <w:r>
              <w:t>Обработка персональных данных</w:t>
            </w:r>
          </w:p>
        </w:tc>
      </w:tr>
      <w:tr w:rsidR="007A6792">
        <w:trPr>
          <w:trHeight w:val="138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12" w:firstLine="0"/>
              <w:jc w:val="center"/>
            </w:pPr>
            <w:r>
              <w:t>1.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Иванов</w:t>
            </w:r>
          </w:p>
          <w:p w:rsidR="007A6792" w:rsidRDefault="00D171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Иван</w:t>
            </w:r>
          </w:p>
          <w:p w:rsidR="007A6792" w:rsidRDefault="00D17156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Иванович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254" w:line="259" w:lineRule="auto"/>
              <w:ind w:left="0" w:firstLine="0"/>
              <w:jc w:val="left"/>
            </w:pPr>
            <w:r>
              <w:rPr>
                <w:sz w:val="24"/>
              </w:rPr>
              <w:t>Команда</w:t>
            </w:r>
          </w:p>
          <w:p w:rsidR="007A6792" w:rsidRDefault="00D1715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Программ ист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>08.04.2000 г.</w:t>
            </w: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173" w:hanging="115"/>
              <w:jc w:val="left"/>
            </w:pPr>
            <w:r>
              <w:rPr>
                <w:sz w:val="24"/>
              </w:rPr>
              <w:t>123@m ail.ru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8 (914)</w:t>
            </w:r>
          </w:p>
          <w:p w:rsidR="007A6792" w:rsidRDefault="00D17156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000-00-01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68" w:firstLine="0"/>
              <w:jc w:val="left"/>
            </w:pPr>
            <w:r>
              <w:rPr>
                <w:sz w:val="24"/>
              </w:rPr>
              <w:t>МБОУ МО</w:t>
            </w:r>
          </w:p>
          <w:p w:rsidR="007A6792" w:rsidRDefault="00D17156">
            <w:pPr>
              <w:spacing w:after="58" w:line="259" w:lineRule="auto"/>
              <w:ind w:left="32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68354" cy="114343"/>
                  <wp:effectExtent l="0" t="0" r="0" b="0"/>
                  <wp:docPr id="25664" name="Picture 25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64" name="Picture 2566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4" cy="11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792" w:rsidRDefault="00D17156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>РС(Я),</w:t>
            </w:r>
          </w:p>
          <w:p w:rsidR="007A6792" w:rsidRDefault="00D17156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>9 класс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0" w:firstLine="7"/>
              <w:jc w:val="left"/>
            </w:pPr>
            <w:r>
              <w:rPr>
                <w:sz w:val="24"/>
              </w:rPr>
              <w:t>Имеется согласие на обработку персональных данных еника</w:t>
            </w:r>
          </w:p>
        </w:tc>
      </w:tr>
      <w:tr w:rsidR="007A6792">
        <w:trPr>
          <w:trHeight w:val="28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</w:tr>
      <w:tr w:rsidR="007A6792">
        <w:trPr>
          <w:trHeight w:val="29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D1715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>З.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792" w:rsidRDefault="007A679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A6792" w:rsidRDefault="00D17156">
      <w:r>
        <w:br w:type="page"/>
      </w:r>
    </w:p>
    <w:p w:rsidR="007A6792" w:rsidRDefault="00D17156">
      <w:pPr>
        <w:numPr>
          <w:ilvl w:val="0"/>
          <w:numId w:val="22"/>
        </w:numPr>
        <w:spacing w:after="0"/>
        <w:ind w:right="14" w:firstLine="0"/>
      </w:pPr>
      <w:r>
        <w:lastRenderedPageBreak/>
        <w:t>Согласие родителя (законного представителя) на обработку персональных данных несовершеннолетнего, заполняется в соответствии с формой:</w:t>
      </w:r>
    </w:p>
    <w:p w:rsidR="007A6792" w:rsidRDefault="00957738">
      <w:pPr>
        <w:spacing w:after="828" w:line="259" w:lineRule="auto"/>
        <w:ind w:left="29" w:firstLine="0"/>
        <w:jc w:val="left"/>
      </w:pPr>
      <w:r w:rsidRPr="00957738">
        <w:rPr>
          <w:rFonts w:ascii="Calibri" w:eastAsia="Calibri" w:hAnsi="Calibri" w:cs="Calibri"/>
          <w:noProof/>
          <w:sz w:val="22"/>
        </w:rPr>
      </w:r>
      <w:r w:rsidRPr="00957738">
        <w:rPr>
          <w:rFonts w:ascii="Calibri" w:eastAsia="Calibri" w:hAnsi="Calibri" w:cs="Calibri"/>
          <w:noProof/>
          <w:sz w:val="22"/>
        </w:rPr>
        <w:pict>
          <v:group id="Group 58235" o:spid="_x0000_s1038" style="width:469.25pt;height:.7pt;mso-position-horizontal-relative:char;mso-position-vertical-relative:line" coordsize="59593,91">
            <v:shape id="Shape 58234" o:spid="_x0000_s1039" style="position:absolute;width:59593;height:91" coordsize="5959316,9148" path="m,4574r5959316,e" filled="f" fillcolor="black" strokeweight=".25411mm">
              <v:stroke miterlimit="1" joinstyle="miter"/>
            </v:shape>
            <w10:wrap type="none"/>
            <w10:anchorlock/>
          </v:group>
        </w:pict>
      </w:r>
    </w:p>
    <w:p w:rsidR="007A6792" w:rsidRDefault="00D17156">
      <w:pPr>
        <w:spacing w:after="263" w:line="292" w:lineRule="auto"/>
        <w:ind w:left="1217" w:right="619" w:firstLine="3320"/>
        <w:jc w:val="left"/>
      </w:pPr>
      <w:r>
        <w:t>СОГЛАСИЕ родителя (законного представителя) на обработку персональных данных несовершеннолетнего</w:t>
      </w:r>
    </w:p>
    <w:p w:rsidR="007A6792" w:rsidRDefault="00957738">
      <w:pPr>
        <w:spacing w:after="17" w:line="299" w:lineRule="auto"/>
        <w:ind w:left="35" w:right="129" w:firstLine="559"/>
      </w:pPr>
      <w:r w:rsidRPr="00957738">
        <w:rPr>
          <w:rFonts w:ascii="Calibri" w:eastAsia="Calibri" w:hAnsi="Calibri" w:cs="Calibri"/>
          <w:noProof/>
          <w:sz w:val="22"/>
        </w:rPr>
        <w:pict>
          <v:group id="Group 58243" o:spid="_x0000_s1036" style="position:absolute;left:0;text-align:left;margin-left:328.05pt;margin-top:26.1pt;width:157pt;height:.7pt;z-index:251658240" coordsize="19940,91">
            <v:shape id="Shape 58242" o:spid="_x0000_s1037" style="position:absolute;width:19940;height:91" coordsize="1994061,9148" path="m,4574r1994061,e" filled="f" fillcolor="black" strokeweight=".25411mm">
              <v:stroke miterlimit="1" joinstyle="miter"/>
            </v:shape>
            <w10:wrap type="square"/>
          </v:group>
        </w:pict>
      </w:r>
      <w:r w:rsidRPr="00957738">
        <w:rPr>
          <w:rFonts w:ascii="Calibri" w:eastAsia="Calibri" w:hAnsi="Calibri" w:cs="Calibri"/>
          <w:noProof/>
          <w:sz w:val="22"/>
        </w:rPr>
        <w:pict>
          <v:group id="Group 58245" o:spid="_x0000_s1034" style="position:absolute;left:0;text-align:left;margin-left:119.9pt;margin-top:57.05pt;width:192.65pt;height:.7pt;z-index:251659264" coordsize="24468,91">
            <v:shape id="Shape 58244" o:spid="_x0000_s1035" style="position:absolute;width:24468;height:91" coordsize="2446841,9148" path="m,4574r2446841,e" filled="f" fillcolor="black" strokeweight=".25411mm">
              <v:stroke miterlimit="1" joinstyle="miter"/>
            </v:shape>
            <w10:wrap type="square"/>
          </v:group>
        </w:pict>
      </w:r>
      <w:r w:rsidR="00D17156">
        <w:rPr>
          <w:sz w:val="24"/>
        </w:rPr>
        <w:t xml:space="preserve">я, </w:t>
      </w:r>
      <w:r w:rsidRPr="00957738">
        <w:rPr>
          <w:rFonts w:ascii="Calibri" w:eastAsia="Calibri" w:hAnsi="Calibri" w:cs="Calibri"/>
          <w:noProof/>
          <w:sz w:val="22"/>
        </w:rPr>
      </w:r>
      <w:r w:rsidRPr="00957738">
        <w:rPr>
          <w:rFonts w:ascii="Calibri" w:eastAsia="Calibri" w:hAnsi="Calibri" w:cs="Calibri"/>
          <w:noProof/>
          <w:sz w:val="22"/>
        </w:rPr>
        <w:pict>
          <v:group id="Group 58237" o:spid="_x0000_s1032" style="width:175pt;height:.7pt;mso-position-horizontal-relative:char;mso-position-vertical-relative:line" coordsize="22227,91">
            <v:shape id="Shape 58236" o:spid="_x0000_s1033" style="position:absolute;width:22227;height:91" coordsize="2222738,9148" path="m,4574r2222738,e" filled="f" fillcolor="black" strokeweight=".25411mm">
              <v:stroke miterlimit="1" joinstyle="miter"/>
            </v:shape>
            <w10:wrap type="none"/>
            <w10:anchorlock/>
          </v:group>
        </w:pict>
      </w:r>
      <w:r w:rsidR="00D17156">
        <w:rPr>
          <w:sz w:val="24"/>
        </w:rPr>
        <w:t xml:space="preserve"> (ФИО родителя), зарегистрированный по адресу: </w:t>
      </w:r>
      <w:r w:rsidRPr="00957738">
        <w:rPr>
          <w:rFonts w:ascii="Calibri" w:eastAsia="Calibri" w:hAnsi="Calibri" w:cs="Calibri"/>
          <w:noProof/>
          <w:sz w:val="22"/>
        </w:rPr>
      </w:r>
      <w:r w:rsidRPr="00957738">
        <w:rPr>
          <w:rFonts w:ascii="Calibri" w:eastAsia="Calibri" w:hAnsi="Calibri" w:cs="Calibri"/>
          <w:noProof/>
          <w:sz w:val="22"/>
        </w:rPr>
        <w:pict>
          <v:group id="Group 58239" o:spid="_x0000_s1030" style="width:98.65pt;height:.7pt;mso-position-horizontal-relative:char;mso-position-vertical-relative:line" coordsize="12531,91">
            <v:shape id="Shape 58238" o:spid="_x0000_s1031" style="position:absolute;width:12531;height:91" coordsize="1253148,9148" path="m,4574r1253148,e" filled="f" fillcolor="black" strokeweight=".25411mm">
              <v:stroke miterlimit="1" joinstyle="miter"/>
            </v:shape>
            <w10:wrap type="none"/>
            <w10:anchorlock/>
          </v:group>
        </w:pict>
      </w:r>
      <w:r w:rsidR="00D17156">
        <w:rPr>
          <w:sz w:val="24"/>
        </w:rPr>
        <w:t xml:space="preserve"> паспорт: </w:t>
      </w:r>
      <w:r w:rsidR="00D17156">
        <w:rPr>
          <w:noProof/>
        </w:rPr>
        <w:drawing>
          <wp:inline distT="0" distB="0" distL="0" distR="0">
            <wp:extent cx="768354" cy="13721"/>
            <wp:effectExtent l="0" t="0" r="0" b="0"/>
            <wp:docPr id="26778" name="Picture 26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8" name="Picture 267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8354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7156">
        <w:rPr>
          <w:sz w:val="24"/>
        </w:rPr>
        <w:t>(серия, номер) выдан дата</w:t>
      </w:r>
      <w:r w:rsidRPr="00957738">
        <w:rPr>
          <w:rFonts w:ascii="Calibri" w:eastAsia="Calibri" w:hAnsi="Calibri" w:cs="Calibri"/>
          <w:noProof/>
          <w:sz w:val="22"/>
        </w:rPr>
      </w:r>
      <w:r w:rsidRPr="00957738">
        <w:rPr>
          <w:rFonts w:ascii="Calibri" w:eastAsia="Calibri" w:hAnsi="Calibri" w:cs="Calibri"/>
          <w:noProof/>
          <w:sz w:val="22"/>
        </w:rPr>
        <w:pict>
          <v:group id="Group 58241" o:spid="_x0000_s1028" style="width:265.05pt;height:.7pt;mso-position-horizontal-relative:char;mso-position-vertical-relative:line" coordsize="33661,91">
            <v:shape id="Shape 58240" o:spid="_x0000_s1029" style="position:absolute;width:33661;height:91" coordsize="3366122,9148" path="m,4574r3366122,e" filled="f" fillcolor="black" strokeweight=".25411mm">
              <v:stroke miterlimit="1" joinstyle="miter"/>
            </v:shape>
            <w10:wrap type="none"/>
            <w10:anchorlock/>
          </v:group>
        </w:pict>
      </w:r>
      <w:r w:rsidR="00D17156">
        <w:rPr>
          <w:sz w:val="24"/>
        </w:rPr>
        <w:t xml:space="preserve"> являюсь законным представителем несовершеннолетнего(ФИО) на основании ст. 64 п. 1 Семейного кодекса РФ.</w:t>
      </w:r>
    </w:p>
    <w:p w:rsidR="007A6792" w:rsidRDefault="00957738">
      <w:pPr>
        <w:spacing w:after="103" w:line="299" w:lineRule="auto"/>
        <w:ind w:left="35" w:right="129" w:firstLine="559"/>
      </w:pPr>
      <w:r w:rsidRPr="00957738">
        <w:rPr>
          <w:rFonts w:ascii="Calibri" w:eastAsia="Calibri" w:hAnsi="Calibri" w:cs="Calibri"/>
          <w:noProof/>
          <w:sz w:val="22"/>
        </w:rPr>
        <w:pict>
          <v:group id="Group 58247" o:spid="_x0000_s1026" style="position:absolute;left:0;text-align:left;margin-left:243.45pt;margin-top:27.15pt;width:127.1pt;height:.7pt;z-index:251660288" coordsize="16144,91">
            <v:shape id="Shape 58246" o:spid="_x0000_s1027" style="position:absolute;width:16144;height:91" coordsize="1614458,9148" path="m,4574r1614458,e" filled="f" fillcolor="black" strokeweight=".25411mm">
              <v:stroke miterlimit="1" joinstyle="miter"/>
            </v:shape>
            <w10:wrap type="square"/>
          </v:group>
        </w:pict>
      </w:r>
      <w:r w:rsidR="00D17156">
        <w:rPr>
          <w:sz w:val="24"/>
        </w:rPr>
        <w:t>Настоящим даю свое согласие на обработку в ГАУ «Технопарк «Якутия» персональных данных моего несовершеннолетнего ребенка(ФИО), относящихся исключительно к перечисленным ниже категориям персональных данных:</w:t>
      </w:r>
    </w:p>
    <w:p w:rsidR="007A6792" w:rsidRDefault="00D17156">
      <w:pPr>
        <w:spacing w:after="28" w:line="268" w:lineRule="auto"/>
        <w:ind w:left="607" w:right="122" w:hanging="10"/>
        <w:jc w:val="left"/>
      </w:pPr>
      <w:r>
        <w:rPr>
          <w:noProof/>
        </w:rPr>
        <w:drawing>
          <wp:inline distT="0" distB="0" distL="0" distR="0">
            <wp:extent cx="68603" cy="13721"/>
            <wp:effectExtent l="0" t="0" r="0" b="0"/>
            <wp:docPr id="26710" name="Picture 26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0" name="Picture 2671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фамилия, имя, отчество;</w:t>
      </w:r>
    </w:p>
    <w:p w:rsidR="007A6792" w:rsidRDefault="00D17156">
      <w:pPr>
        <w:spacing w:after="375" w:line="268" w:lineRule="auto"/>
        <w:ind w:left="607" w:right="6619" w:hanging="10"/>
        <w:jc w:val="left"/>
      </w:pPr>
      <w:r>
        <w:rPr>
          <w:sz w:val="24"/>
        </w:rPr>
        <w:t xml:space="preserve">— пол; </w:t>
      </w:r>
      <w:r>
        <w:rPr>
          <w:noProof/>
        </w:rPr>
        <w:drawing>
          <wp:inline distT="0" distB="0" distL="0" distR="0">
            <wp:extent cx="68603" cy="13721"/>
            <wp:effectExtent l="0" t="0" r="0" b="0"/>
            <wp:docPr id="26711" name="Picture 26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1" name="Picture 2671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дата рождения; </w:t>
      </w:r>
      <w:r>
        <w:rPr>
          <w:noProof/>
        </w:rPr>
        <w:drawing>
          <wp:inline distT="0" distB="0" distL="0" distR="0">
            <wp:extent cx="466500" cy="27443"/>
            <wp:effectExtent l="0" t="0" r="0" b="0"/>
            <wp:docPr id="58228" name="Picture 58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28" name="Picture 582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500" cy="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603" cy="32016"/>
            <wp:effectExtent l="0" t="0" r="0" b="0"/>
            <wp:docPr id="58230" name="Picture 58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0" name="Picture 582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e-mail; </w:t>
      </w:r>
      <w:r>
        <w:rPr>
          <w:noProof/>
        </w:rPr>
        <w:drawing>
          <wp:inline distT="0" distB="0" distL="0" distR="0">
            <wp:extent cx="68603" cy="13721"/>
            <wp:effectExtent l="0" t="0" r="0" b="0"/>
            <wp:docPr id="26716" name="Picture 2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6" name="Picture 2671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603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номер телефона.</w:t>
      </w:r>
    </w:p>
    <w:p w:rsidR="007A6792" w:rsidRDefault="00D17156">
      <w:pPr>
        <w:spacing w:after="161" w:line="299" w:lineRule="auto"/>
        <w:ind w:left="35" w:right="129" w:firstLine="559"/>
      </w:pPr>
      <w:r>
        <w:rPr>
          <w:sz w:val="24"/>
        </w:rPr>
        <w:t>Данное Согласие действует до достижения целей обработки персональных данных в ГАУ «Технопарк «Якутия» или до отзыва данного Согласия. Данное Согласие может быть отозвано в любой момент по моему письменному заявлению.</w:t>
      </w:r>
    </w:p>
    <w:p w:rsidR="007A6792" w:rsidRDefault="00D17156">
      <w:pPr>
        <w:spacing w:after="558" w:line="268" w:lineRule="auto"/>
        <w:ind w:left="43" w:right="122" w:firstLine="562"/>
        <w:jc w:val="left"/>
      </w:pPr>
      <w:r>
        <w:rPr>
          <w:sz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A6792" w:rsidRDefault="00D17156">
      <w:pPr>
        <w:spacing w:after="150" w:line="268" w:lineRule="auto"/>
        <w:ind w:left="607" w:right="122" w:hanging="10"/>
        <w:jc w:val="left"/>
      </w:pPr>
      <w:r>
        <w:rPr>
          <w:sz w:val="24"/>
        </w:rPr>
        <w:t>Дата:</w:t>
      </w:r>
      <w:r>
        <w:rPr>
          <w:noProof/>
        </w:rPr>
        <w:drawing>
          <wp:inline distT="0" distB="0" distL="0" distR="0">
            <wp:extent cx="983310" cy="100623"/>
            <wp:effectExtent l="0" t="0" r="0" b="0"/>
            <wp:docPr id="58232" name="Picture 58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32" name="Picture 5823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83310" cy="10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792" w:rsidRDefault="00D17156">
      <w:pPr>
        <w:spacing w:after="28" w:line="268" w:lineRule="auto"/>
        <w:ind w:left="607" w:right="122" w:hanging="10"/>
        <w:jc w:val="left"/>
      </w:pPr>
      <w:r>
        <w:rPr>
          <w:sz w:val="24"/>
        </w:rPr>
        <w:t xml:space="preserve">Подпись: </w:t>
      </w:r>
      <w:r>
        <w:rPr>
          <w:noProof/>
        </w:rPr>
        <w:drawing>
          <wp:inline distT="0" distB="0" distL="0" distR="0">
            <wp:extent cx="2808150" cy="155507"/>
            <wp:effectExtent l="0" t="0" r="0" b="0"/>
            <wp:docPr id="26774" name="Picture 26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4" name="Picture 2677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08150" cy="1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6792" w:rsidSect="009117DF">
      <w:footerReference w:type="even" r:id="rId24"/>
      <w:footerReference w:type="default" r:id="rId25"/>
      <w:footerReference w:type="first" r:id="rId26"/>
      <w:type w:val="continuous"/>
      <w:pgSz w:w="11920" w:h="16840"/>
      <w:pgMar w:top="1214" w:right="713" w:bottom="1375" w:left="13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FE6" w:rsidRDefault="003E4FE6">
      <w:pPr>
        <w:spacing w:after="0" w:line="240" w:lineRule="auto"/>
      </w:pPr>
      <w:r>
        <w:separator/>
      </w:r>
    </w:p>
  </w:endnote>
  <w:endnote w:type="continuationSeparator" w:id="1">
    <w:p w:rsidR="003E4FE6" w:rsidRDefault="003E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92" w:rsidRDefault="00957738">
    <w:pPr>
      <w:spacing w:after="0" w:line="259" w:lineRule="auto"/>
      <w:ind w:left="0" w:right="14" w:firstLine="0"/>
      <w:jc w:val="center"/>
    </w:pPr>
    <w:r w:rsidRPr="00957738">
      <w:fldChar w:fldCharType="begin"/>
    </w:r>
    <w:r w:rsidR="00D17156">
      <w:instrText xml:space="preserve"> PAGE   \* MERGEFORMAT </w:instrText>
    </w:r>
    <w:r w:rsidRPr="00957738">
      <w:fldChar w:fldCharType="separate"/>
    </w:r>
    <w:r w:rsidR="00D17156"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92" w:rsidRDefault="00957738">
    <w:pPr>
      <w:spacing w:after="0" w:line="259" w:lineRule="auto"/>
      <w:ind w:left="0" w:right="14" w:firstLine="0"/>
      <w:jc w:val="center"/>
    </w:pPr>
    <w:r w:rsidRPr="00957738">
      <w:fldChar w:fldCharType="begin"/>
    </w:r>
    <w:r w:rsidR="00D17156">
      <w:instrText xml:space="preserve"> PAGE   \* MERGEFORMAT </w:instrText>
    </w:r>
    <w:r w:rsidRPr="00957738">
      <w:fldChar w:fldCharType="separate"/>
    </w:r>
    <w:r w:rsidR="00FA1842" w:rsidRPr="00FA1842">
      <w:rPr>
        <w:noProof/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92" w:rsidRDefault="00957738">
    <w:pPr>
      <w:spacing w:after="0" w:line="259" w:lineRule="auto"/>
      <w:ind w:left="0" w:right="14" w:firstLine="0"/>
      <w:jc w:val="center"/>
    </w:pPr>
    <w:r w:rsidRPr="00957738">
      <w:fldChar w:fldCharType="begin"/>
    </w:r>
    <w:r w:rsidR="00D17156">
      <w:instrText xml:space="preserve"> PAGE   \* MERGEFORMAT </w:instrText>
    </w:r>
    <w:r w:rsidRPr="00957738">
      <w:fldChar w:fldCharType="separate"/>
    </w:r>
    <w:r w:rsidR="00D17156">
      <w:rPr>
        <w:sz w:val="24"/>
      </w:rPr>
      <w:t>4</w:t>
    </w:r>
    <w:r>
      <w:rPr>
        <w:sz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92" w:rsidRDefault="007A6792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92" w:rsidRDefault="007A6792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92" w:rsidRDefault="007A6792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FE6" w:rsidRDefault="003E4FE6">
      <w:pPr>
        <w:spacing w:after="0" w:line="240" w:lineRule="auto"/>
      </w:pPr>
      <w:r>
        <w:separator/>
      </w:r>
    </w:p>
  </w:footnote>
  <w:footnote w:type="continuationSeparator" w:id="1">
    <w:p w:rsidR="003E4FE6" w:rsidRDefault="003E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8" style="width:2.5pt;height:.85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25pt;height:3.35pt;visibility:visible;mso-wrap-style:square" o:bullet="t">
        <v:imagedata r:id="rId2" o:title=""/>
      </v:shape>
    </w:pict>
  </w:numPicBullet>
  <w:abstractNum w:abstractNumId="0">
    <w:nsid w:val="07920B2E"/>
    <w:multiLevelType w:val="multilevel"/>
    <w:tmpl w:val="238AD5F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27E5D"/>
    <w:multiLevelType w:val="multilevel"/>
    <w:tmpl w:val="0042449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">
    <w:nsid w:val="175D7F04"/>
    <w:multiLevelType w:val="multilevel"/>
    <w:tmpl w:val="2B64E8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60475"/>
    <w:multiLevelType w:val="hybridMultilevel"/>
    <w:tmpl w:val="7C008FCC"/>
    <w:lvl w:ilvl="0" w:tplc="FDE04734">
      <w:start w:val="1"/>
      <w:numFmt w:val="upperRoman"/>
      <w:lvlText w:val="%1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524A3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F4C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380274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9E129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598C0A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7E481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3C142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86338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6400B5"/>
    <w:multiLevelType w:val="hybridMultilevel"/>
    <w:tmpl w:val="96583D16"/>
    <w:lvl w:ilvl="0" w:tplc="FCCA6D74">
      <w:start w:val="1"/>
      <w:numFmt w:val="upperRoman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5E32036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210C12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D6CE15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C69AB9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6500117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8BEA1E2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196C908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393C3D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DF4B6A"/>
    <w:multiLevelType w:val="hybridMultilevel"/>
    <w:tmpl w:val="D11469AC"/>
    <w:lvl w:ilvl="0" w:tplc="4A0E6472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5EE8B2">
      <w:start w:val="1"/>
      <w:numFmt w:val="lowerLetter"/>
      <w:lvlText w:val="%2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82FD12">
      <w:start w:val="1"/>
      <w:numFmt w:val="lowerRoman"/>
      <w:lvlText w:val="%3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EAE332">
      <w:start w:val="1"/>
      <w:numFmt w:val="decimal"/>
      <w:lvlText w:val="%4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E05432">
      <w:start w:val="1"/>
      <w:numFmt w:val="lowerLetter"/>
      <w:lvlText w:val="%5"/>
      <w:lvlJc w:val="left"/>
      <w:pPr>
        <w:ind w:left="6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026854">
      <w:start w:val="1"/>
      <w:numFmt w:val="lowerRoman"/>
      <w:lvlText w:val="%6"/>
      <w:lvlJc w:val="left"/>
      <w:pPr>
        <w:ind w:left="7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4232C">
      <w:start w:val="1"/>
      <w:numFmt w:val="decimal"/>
      <w:lvlText w:val="%7"/>
      <w:lvlJc w:val="left"/>
      <w:pPr>
        <w:ind w:left="7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28930A">
      <w:start w:val="1"/>
      <w:numFmt w:val="lowerLetter"/>
      <w:lvlText w:val="%8"/>
      <w:lvlJc w:val="left"/>
      <w:pPr>
        <w:ind w:left="8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785F84">
      <w:start w:val="1"/>
      <w:numFmt w:val="lowerRoman"/>
      <w:lvlText w:val="%9"/>
      <w:lvlJc w:val="left"/>
      <w:pPr>
        <w:ind w:left="9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66139B"/>
    <w:multiLevelType w:val="hybridMultilevel"/>
    <w:tmpl w:val="D0DE837A"/>
    <w:lvl w:ilvl="0" w:tplc="B23675CE">
      <w:start w:val="9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355B2F91"/>
    <w:multiLevelType w:val="hybridMultilevel"/>
    <w:tmpl w:val="F5D47E58"/>
    <w:lvl w:ilvl="0" w:tplc="9B3CD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8E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89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AE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2C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6E8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26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47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D29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59F60BD"/>
    <w:multiLevelType w:val="multilevel"/>
    <w:tmpl w:val="FBD85B4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C13E3A"/>
    <w:multiLevelType w:val="multilevel"/>
    <w:tmpl w:val="023E452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F451B2"/>
    <w:multiLevelType w:val="hybridMultilevel"/>
    <w:tmpl w:val="AE768A64"/>
    <w:lvl w:ilvl="0" w:tplc="B1627F8A">
      <w:start w:val="1"/>
      <w:numFmt w:val="upperRoman"/>
      <w:lvlText w:val="%1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AEB06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069FE6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09F2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CD30E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1A75CA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8F9F0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54E4C6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94F872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26500D"/>
    <w:multiLevelType w:val="multilevel"/>
    <w:tmpl w:val="D4A665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3665FEC"/>
    <w:multiLevelType w:val="hybridMultilevel"/>
    <w:tmpl w:val="63867F6C"/>
    <w:lvl w:ilvl="0" w:tplc="303010A4">
      <w:start w:val="1"/>
      <w:numFmt w:val="bullet"/>
      <w:lvlText w:val="•"/>
      <w:lvlPicBulletId w:val="0"/>
      <w:lvlJc w:val="left"/>
      <w:pPr>
        <w:ind w:left="8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3">
    <w:nsid w:val="474431D8"/>
    <w:multiLevelType w:val="hybridMultilevel"/>
    <w:tmpl w:val="C0F28EC8"/>
    <w:lvl w:ilvl="0" w:tplc="16B21808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FCC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F0DB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02F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8FC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CEC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AD0B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3EF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34E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582E43"/>
    <w:multiLevelType w:val="hybridMultilevel"/>
    <w:tmpl w:val="F8FEC25C"/>
    <w:lvl w:ilvl="0" w:tplc="DD801CE4">
      <w:start w:val="1"/>
      <w:numFmt w:val="upperRoman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44065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04121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F06C6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2CDFB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6E13F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246B2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062F6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1D4BD8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20B441D"/>
    <w:multiLevelType w:val="hybridMultilevel"/>
    <w:tmpl w:val="A9DE5CF2"/>
    <w:lvl w:ilvl="0" w:tplc="303010A4">
      <w:start w:val="1"/>
      <w:numFmt w:val="bullet"/>
      <w:lvlText w:val="•"/>
      <w:lvlPicBulletId w:val="0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194D1CA">
      <w:start w:val="1"/>
      <w:numFmt w:val="bullet"/>
      <w:lvlText w:val="o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29A3C9A">
      <w:start w:val="1"/>
      <w:numFmt w:val="bullet"/>
      <w:lvlText w:val="▪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EE9DA8">
      <w:start w:val="1"/>
      <w:numFmt w:val="bullet"/>
      <w:lvlText w:val="•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E6E874">
      <w:start w:val="1"/>
      <w:numFmt w:val="bullet"/>
      <w:lvlText w:val="o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1014E4">
      <w:start w:val="1"/>
      <w:numFmt w:val="bullet"/>
      <w:lvlText w:val="▪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608300">
      <w:start w:val="1"/>
      <w:numFmt w:val="bullet"/>
      <w:lvlText w:val="•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E235E8">
      <w:start w:val="1"/>
      <w:numFmt w:val="bullet"/>
      <w:lvlText w:val="o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6E430B0">
      <w:start w:val="1"/>
      <w:numFmt w:val="bullet"/>
      <w:lvlText w:val="▪"/>
      <w:lvlJc w:val="left"/>
      <w:pPr>
        <w:ind w:left="7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8113AA"/>
    <w:multiLevelType w:val="hybridMultilevel"/>
    <w:tmpl w:val="27CE7A8A"/>
    <w:lvl w:ilvl="0" w:tplc="64AED702">
      <w:start w:val="1"/>
      <w:numFmt w:val="upperRoman"/>
      <w:lvlText w:val="%1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FF76001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AD16A4A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E81AE20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348FAF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EF0667A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F57AF99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9F8429D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1C8ECAA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65F3FCA"/>
    <w:multiLevelType w:val="multilevel"/>
    <w:tmpl w:val="D4A6657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832559"/>
    <w:multiLevelType w:val="multilevel"/>
    <w:tmpl w:val="FF7000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7B146C"/>
    <w:multiLevelType w:val="multilevel"/>
    <w:tmpl w:val="7008695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AC86132"/>
    <w:multiLevelType w:val="hybridMultilevel"/>
    <w:tmpl w:val="168EC074"/>
    <w:lvl w:ilvl="0" w:tplc="B9B4D476">
      <w:start w:val="8"/>
      <w:numFmt w:val="upperRoman"/>
      <w:lvlText w:val="%1.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C1FF8">
      <w:start w:val="1"/>
      <w:numFmt w:val="lowerLetter"/>
      <w:lvlText w:val="%2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D470D0">
      <w:start w:val="1"/>
      <w:numFmt w:val="lowerRoman"/>
      <w:lvlText w:val="%3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65C8C">
      <w:start w:val="1"/>
      <w:numFmt w:val="decimal"/>
      <w:lvlText w:val="%4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AB1E0">
      <w:start w:val="1"/>
      <w:numFmt w:val="lowerLetter"/>
      <w:lvlText w:val="%5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1ABB90">
      <w:start w:val="1"/>
      <w:numFmt w:val="lowerRoman"/>
      <w:lvlText w:val="%6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E89B1C">
      <w:start w:val="1"/>
      <w:numFmt w:val="decimal"/>
      <w:lvlText w:val="%7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869194">
      <w:start w:val="1"/>
      <w:numFmt w:val="lowerLetter"/>
      <w:lvlText w:val="%8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CC9134">
      <w:start w:val="1"/>
      <w:numFmt w:val="lowerRoman"/>
      <w:lvlText w:val="%9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301655"/>
    <w:multiLevelType w:val="hybridMultilevel"/>
    <w:tmpl w:val="E020D144"/>
    <w:lvl w:ilvl="0" w:tplc="303010A4">
      <w:start w:val="1"/>
      <w:numFmt w:val="bullet"/>
      <w:lvlText w:val="•"/>
      <w:lvlPicBulletId w:val="0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96B40"/>
    <w:multiLevelType w:val="multilevel"/>
    <w:tmpl w:val="7526CE0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EE653B"/>
    <w:multiLevelType w:val="hybridMultilevel"/>
    <w:tmpl w:val="B058A044"/>
    <w:lvl w:ilvl="0" w:tplc="303010A4">
      <w:start w:val="1"/>
      <w:numFmt w:val="bullet"/>
      <w:lvlText w:val="•"/>
      <w:lvlPicBulletId w:val="0"/>
      <w:lvlJc w:val="left"/>
      <w:pPr>
        <w:ind w:left="84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>
    <w:nsid w:val="6AA0486B"/>
    <w:multiLevelType w:val="hybridMultilevel"/>
    <w:tmpl w:val="E34205A4"/>
    <w:lvl w:ilvl="0" w:tplc="A10A7578">
      <w:start w:val="1"/>
      <w:numFmt w:val="upperRoman"/>
      <w:lvlText w:val="%1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D8A1A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EE7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3A81E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686A1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6D73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0A1B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AEB03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5206A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ABD2F83"/>
    <w:multiLevelType w:val="multilevel"/>
    <w:tmpl w:val="D5E427C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0583F71"/>
    <w:multiLevelType w:val="hybridMultilevel"/>
    <w:tmpl w:val="46546C3C"/>
    <w:lvl w:ilvl="0" w:tplc="CD9A0300">
      <w:start w:val="1"/>
      <w:numFmt w:val="upperRoman"/>
      <w:lvlText w:val="%1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2A36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F8BEC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4461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41FE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16A3D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9881D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AEEE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D2551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538466D"/>
    <w:multiLevelType w:val="multilevel"/>
    <w:tmpl w:val="ECD2CC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56213E"/>
    <w:multiLevelType w:val="multilevel"/>
    <w:tmpl w:val="10D63FBC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9"/>
  </w:num>
  <w:num w:numId="5">
    <w:abstractNumId w:val="22"/>
  </w:num>
  <w:num w:numId="6">
    <w:abstractNumId w:val="18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24"/>
  </w:num>
  <w:num w:numId="12">
    <w:abstractNumId w:val="16"/>
  </w:num>
  <w:num w:numId="13">
    <w:abstractNumId w:val="26"/>
  </w:num>
  <w:num w:numId="14">
    <w:abstractNumId w:val="27"/>
  </w:num>
  <w:num w:numId="15">
    <w:abstractNumId w:val="8"/>
  </w:num>
  <w:num w:numId="16">
    <w:abstractNumId w:val="17"/>
  </w:num>
  <w:num w:numId="17">
    <w:abstractNumId w:val="25"/>
  </w:num>
  <w:num w:numId="18">
    <w:abstractNumId w:val="0"/>
  </w:num>
  <w:num w:numId="19">
    <w:abstractNumId w:val="20"/>
  </w:num>
  <w:num w:numId="20">
    <w:abstractNumId w:val="28"/>
  </w:num>
  <w:num w:numId="21">
    <w:abstractNumId w:val="9"/>
  </w:num>
  <w:num w:numId="22">
    <w:abstractNumId w:val="13"/>
  </w:num>
  <w:num w:numId="23">
    <w:abstractNumId w:val="12"/>
  </w:num>
  <w:num w:numId="24">
    <w:abstractNumId w:val="23"/>
  </w:num>
  <w:num w:numId="25">
    <w:abstractNumId w:val="7"/>
  </w:num>
  <w:num w:numId="26">
    <w:abstractNumId w:val="21"/>
  </w:num>
  <w:num w:numId="27">
    <w:abstractNumId w:val="11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792"/>
    <w:rsid w:val="000A1B0C"/>
    <w:rsid w:val="0018641A"/>
    <w:rsid w:val="00210283"/>
    <w:rsid w:val="002448CD"/>
    <w:rsid w:val="003C4ED7"/>
    <w:rsid w:val="003E4FE6"/>
    <w:rsid w:val="00501B12"/>
    <w:rsid w:val="005B283C"/>
    <w:rsid w:val="007816BB"/>
    <w:rsid w:val="007A6792"/>
    <w:rsid w:val="009117DF"/>
    <w:rsid w:val="00957738"/>
    <w:rsid w:val="009D182A"/>
    <w:rsid w:val="00A37257"/>
    <w:rsid w:val="00A62E80"/>
    <w:rsid w:val="00BF2330"/>
    <w:rsid w:val="00C140AE"/>
    <w:rsid w:val="00D17156"/>
    <w:rsid w:val="00DA1825"/>
    <w:rsid w:val="00FA1842"/>
    <w:rsid w:val="00FC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D7"/>
    <w:pPr>
      <w:spacing w:after="79" w:line="271" w:lineRule="auto"/>
      <w:ind w:left="122" w:firstLine="70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4ED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A1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B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1B0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1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28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hyperlink" Target="mailto:karpova_lidiya90@mail.ru" TargetMode="External"/><Relationship Id="rId17" Type="http://schemas.openxmlformats.org/officeDocument/2006/relationships/image" Target="media/image9.jpeg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Карпова</dc:creator>
  <cp:keywords/>
  <cp:lastModifiedBy>server</cp:lastModifiedBy>
  <cp:revision>11</cp:revision>
  <cp:lastPrinted>2022-02-28T08:05:00Z</cp:lastPrinted>
  <dcterms:created xsi:type="dcterms:W3CDTF">2022-02-28T07:03:00Z</dcterms:created>
  <dcterms:modified xsi:type="dcterms:W3CDTF">2022-03-09T00:07:00Z</dcterms:modified>
</cp:coreProperties>
</file>