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53" w:rsidRDefault="00906253" w:rsidP="00906253">
      <w:pPr>
        <w:jc w:val="both"/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57D8D754" wp14:editId="34C998C5">
            <wp:simplePos x="0" y="0"/>
            <wp:positionH relativeFrom="column">
              <wp:posOffset>2748915</wp:posOffset>
            </wp:positionH>
            <wp:positionV relativeFrom="paragraph">
              <wp:posOffset>-34290</wp:posOffset>
            </wp:positionV>
            <wp:extent cx="647700" cy="733425"/>
            <wp:effectExtent l="0" t="0" r="0" b="9525"/>
            <wp:wrapNone/>
            <wp:docPr id="1" name="Рисунок 1" descr="http://www.ysia.ru/images/Ojmak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www.ysia.ru/images/Ojmak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31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F67C95" wp14:editId="6F1630C0">
                <wp:simplePos x="0" y="0"/>
                <wp:positionH relativeFrom="column">
                  <wp:posOffset>-60960</wp:posOffset>
                </wp:positionH>
                <wp:positionV relativeFrom="paragraph">
                  <wp:posOffset>69215</wp:posOffset>
                </wp:positionV>
                <wp:extent cx="2586355" cy="695325"/>
                <wp:effectExtent l="0" t="0" r="4445" b="952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35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6253" w:rsidRDefault="00906253" w:rsidP="0090625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РЕСПУБЛИКА САХА (ЯКУТИЯ)</w:t>
                            </w:r>
                          </w:p>
                          <w:p w:rsidR="00906253" w:rsidRDefault="00906253" w:rsidP="0090625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906253" w:rsidRDefault="00906253" w:rsidP="0090625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МУНИЦИПАЛЬНОГО ОБРАЗОВАНИЯ </w:t>
                            </w:r>
                          </w:p>
                          <w:p w:rsidR="00906253" w:rsidRDefault="00906253" w:rsidP="009062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«ОЙМЯКОНСКИЙ УЛУС (РАЙОН)»</w:t>
                            </w:r>
                          </w:p>
                          <w:p w:rsidR="00906253" w:rsidRDefault="00906253" w:rsidP="00906253"/>
                          <w:p w:rsidR="00906253" w:rsidRDefault="00906253" w:rsidP="0090625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left:0;text-align:left;margin-left:-4.8pt;margin-top:5.45pt;width:203.6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" filled="f" stroked="f" strokeweight=".25pt">
                <v:textbox inset="1pt,1pt,1pt,1pt">
                  <w:txbxContent>
                    <w:p w:rsidR="00906253" w:rsidRDefault="00906253" w:rsidP="0090625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РЕСПУБЛИКА САХА (ЯКУТИЯ)</w:t>
                      </w:r>
                    </w:p>
                    <w:p w:rsidR="00906253" w:rsidRDefault="00906253" w:rsidP="0090625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906253" w:rsidRDefault="00906253" w:rsidP="0090625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МУНИЦИПАЛЬНОГО ОБРАЗОВАНИЯ </w:t>
                      </w:r>
                    </w:p>
                    <w:p w:rsidR="00906253" w:rsidRDefault="00906253" w:rsidP="0090625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«ОЙМЯКОНСКИЙ УЛУС (РАЙОН)»</w:t>
                      </w:r>
                    </w:p>
                    <w:p w:rsidR="00906253" w:rsidRDefault="00906253" w:rsidP="00906253"/>
                    <w:p w:rsidR="00906253" w:rsidRDefault="00906253" w:rsidP="0090625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5920AC" wp14:editId="1347481E">
                <wp:simplePos x="0" y="0"/>
                <wp:positionH relativeFrom="column">
                  <wp:posOffset>-60960</wp:posOffset>
                </wp:positionH>
                <wp:positionV relativeFrom="paragraph">
                  <wp:posOffset>69215</wp:posOffset>
                </wp:positionV>
                <wp:extent cx="2586355" cy="695325"/>
                <wp:effectExtent l="0" t="0" r="4445" b="952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35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6253" w:rsidRDefault="00906253" w:rsidP="0090625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РЕСПУБЛИКА САХА (ЯКУТИЯ)</w:t>
                            </w:r>
                          </w:p>
                          <w:p w:rsidR="00906253" w:rsidRDefault="00906253" w:rsidP="0090625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906253" w:rsidRDefault="00906253" w:rsidP="0090625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МУНИЦИПАЛЬНОГО ОБРАЗОВАНИЯ </w:t>
                            </w:r>
                          </w:p>
                          <w:p w:rsidR="00906253" w:rsidRDefault="00906253" w:rsidP="009062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«ОЙМЯКОНСКИЙ УЛУС (РАЙОН)»</w:t>
                            </w:r>
                          </w:p>
                          <w:p w:rsidR="00906253" w:rsidRDefault="00906253" w:rsidP="00906253"/>
                          <w:p w:rsidR="00906253" w:rsidRDefault="00906253" w:rsidP="0090625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left:0;text-align:left;margin-left:-4.8pt;margin-top:5.45pt;width:203.65pt;height:5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" filled="f" stroked="f" strokeweight=".25pt">
                <v:textbox inset="1pt,1pt,1pt,1pt">
                  <w:txbxContent>
                    <w:p w:rsidR="00906253" w:rsidRDefault="00906253" w:rsidP="0090625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РЕСПУБЛИКА САХА (ЯКУТИЯ)</w:t>
                      </w:r>
                    </w:p>
                    <w:p w:rsidR="00906253" w:rsidRDefault="00906253" w:rsidP="0090625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906253" w:rsidRDefault="00906253" w:rsidP="0090625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МУНИЦИПАЛЬНОГО ОБРАЗОВАНИЯ </w:t>
                      </w:r>
                    </w:p>
                    <w:p w:rsidR="00906253" w:rsidRDefault="00906253" w:rsidP="0090625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«ОЙМЯКОНСКИЙ УЛУС (РАЙОН)»</w:t>
                      </w:r>
                    </w:p>
                    <w:p w:rsidR="00906253" w:rsidRDefault="00906253" w:rsidP="00906253"/>
                    <w:p w:rsidR="00906253" w:rsidRDefault="00906253" w:rsidP="0090625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A67460" wp14:editId="7CCB59AB">
                <wp:simplePos x="0" y="0"/>
                <wp:positionH relativeFrom="column">
                  <wp:posOffset>3643630</wp:posOffset>
                </wp:positionH>
                <wp:positionV relativeFrom="paragraph">
                  <wp:posOffset>69215</wp:posOffset>
                </wp:positionV>
                <wp:extent cx="2476500" cy="695325"/>
                <wp:effectExtent l="0" t="0" r="0" b="952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6253" w:rsidRDefault="00906253" w:rsidP="0090625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САХА РЕСПУБЛИКАТЫН</w:t>
                            </w:r>
                          </w:p>
                          <w:p w:rsidR="00906253" w:rsidRDefault="00906253" w:rsidP="0090625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sym w:font="Symbol" w:char="F071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ЙМ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sym w:font="Symbol" w:char="F071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sym w:font="Symbol" w:char="F071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sym w:font="Symbol" w:char="F071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Н УЛУУhА</w:t>
                            </w:r>
                          </w:p>
                          <w:p w:rsidR="00906253" w:rsidRDefault="00906253" w:rsidP="0090625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(ОРОЙУОНА) МУНИЦИПАЛЬНАЙ ТЭРИЛЛИИТЭ АДМИНИСТРАЦИЯТА</w:t>
                            </w:r>
                          </w:p>
                          <w:p w:rsidR="00906253" w:rsidRDefault="00906253" w:rsidP="0090625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06253" w:rsidRDefault="00906253" w:rsidP="0090625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8" style="position:absolute;left:0;text-align:left;margin-left:286.9pt;margin-top:5.45pt;width:195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" filled="f" stroked="f" strokeweight=".25pt">
                <v:textbox inset="1pt,1pt,1pt,1pt">
                  <w:txbxContent>
                    <w:p w:rsidR="00906253" w:rsidRDefault="00906253" w:rsidP="0090625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САХА РЕСПУБЛИКАТЫН</w:t>
                      </w:r>
                    </w:p>
                    <w:p w:rsidR="00906253" w:rsidRDefault="00906253" w:rsidP="0090625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sym w:font="Symbol" w:char="F071"/>
                      </w:r>
                      <w:r>
                        <w:rPr>
                          <w:b/>
                          <w:sz w:val="20"/>
                          <w:szCs w:val="20"/>
                        </w:rPr>
                        <w:t>ЙМ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sym w:font="Symbol" w:char="F071"/>
                      </w:r>
                      <w:r>
                        <w:rPr>
                          <w:b/>
                          <w:sz w:val="20"/>
                          <w:szCs w:val="20"/>
                        </w:rPr>
                        <w:t>К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sym w:font="Symbol" w:char="F071"/>
                      </w:r>
                      <w:r>
                        <w:rPr>
                          <w:b/>
                          <w:sz w:val="20"/>
                          <w:szCs w:val="20"/>
                        </w:rPr>
                        <w:sym w:font="Symbol" w:char="F071"/>
                      </w:r>
                      <w:r>
                        <w:rPr>
                          <w:b/>
                          <w:sz w:val="20"/>
                          <w:szCs w:val="20"/>
                        </w:rPr>
                        <w:t>Н УЛУУhА</w:t>
                      </w:r>
                    </w:p>
                    <w:p w:rsidR="00906253" w:rsidRDefault="00906253" w:rsidP="0090625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(ОРОЙУОНА) МУНИЦИПАЛЬНАЙ ТЭРИЛЛИИТЭ АДМИНИСТРАЦИЯТА</w:t>
                      </w:r>
                    </w:p>
                    <w:p w:rsidR="00906253" w:rsidRDefault="00906253" w:rsidP="00906253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906253" w:rsidRDefault="00906253" w:rsidP="0090625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3BEA50" wp14:editId="3598B5D6">
                <wp:simplePos x="0" y="0"/>
                <wp:positionH relativeFrom="column">
                  <wp:posOffset>3643630</wp:posOffset>
                </wp:positionH>
                <wp:positionV relativeFrom="paragraph">
                  <wp:posOffset>69215</wp:posOffset>
                </wp:positionV>
                <wp:extent cx="2476500" cy="695325"/>
                <wp:effectExtent l="0" t="0" r="0" b="952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6253" w:rsidRDefault="00906253" w:rsidP="0090625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САХА РЕСПУБЛИКАТЫН</w:t>
                            </w:r>
                          </w:p>
                          <w:p w:rsidR="00906253" w:rsidRDefault="00906253" w:rsidP="0090625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sym w:font="Symbol" w:char="F071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ЙМ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sym w:font="Symbol" w:char="F071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sym w:font="Symbol" w:char="F071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sym w:font="Symbol" w:char="F071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Н УЛУУhА</w:t>
                            </w:r>
                          </w:p>
                          <w:p w:rsidR="00906253" w:rsidRDefault="00906253" w:rsidP="0090625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(ОРОЙУОНА) МУНИЦИПАЛЬНАЙ ТЭРИЛЛИИТЭ АДМИНИСТРАЦИЯТА</w:t>
                            </w:r>
                          </w:p>
                          <w:p w:rsidR="00906253" w:rsidRDefault="00906253" w:rsidP="0090625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06253" w:rsidRDefault="00906253" w:rsidP="0090625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left:0;text-align:left;margin-left:286.9pt;margin-top:5.45pt;width:195pt;height:5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" filled="f" stroked="f" strokeweight=".25pt">
                <v:textbox inset="1pt,1pt,1pt,1pt">
                  <w:txbxContent>
                    <w:p w:rsidR="00906253" w:rsidRDefault="00906253" w:rsidP="0090625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САХА РЕСПУБЛИКАТЫН</w:t>
                      </w:r>
                    </w:p>
                    <w:p w:rsidR="00906253" w:rsidRDefault="00906253" w:rsidP="0090625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sym w:font="Symbol" w:char="F071"/>
                      </w:r>
                      <w:r>
                        <w:rPr>
                          <w:b/>
                          <w:sz w:val="20"/>
                          <w:szCs w:val="20"/>
                        </w:rPr>
                        <w:t>ЙМ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sym w:font="Symbol" w:char="F071"/>
                      </w:r>
                      <w:r>
                        <w:rPr>
                          <w:b/>
                          <w:sz w:val="20"/>
                          <w:szCs w:val="20"/>
                        </w:rPr>
                        <w:t>К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sym w:font="Symbol" w:char="F071"/>
                      </w:r>
                      <w:r>
                        <w:rPr>
                          <w:b/>
                          <w:sz w:val="20"/>
                          <w:szCs w:val="20"/>
                        </w:rPr>
                        <w:sym w:font="Symbol" w:char="F071"/>
                      </w:r>
                      <w:r>
                        <w:rPr>
                          <w:b/>
                          <w:sz w:val="20"/>
                          <w:szCs w:val="20"/>
                        </w:rPr>
                        <w:t>Н УЛУУhА</w:t>
                      </w:r>
                    </w:p>
                    <w:p w:rsidR="00906253" w:rsidRDefault="00906253" w:rsidP="0090625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(ОРОЙУОНА) МУНИЦИПАЛЬНАЙ ТЭРИЛЛИИТЭ АДМИНИСТРАЦИЯТА</w:t>
                      </w:r>
                    </w:p>
                    <w:p w:rsidR="00906253" w:rsidRDefault="00906253" w:rsidP="00906253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906253" w:rsidRDefault="00906253" w:rsidP="00906253"/>
                  </w:txbxContent>
                </v:textbox>
              </v:rect>
            </w:pict>
          </mc:Fallback>
        </mc:AlternateContent>
      </w:r>
    </w:p>
    <w:p w:rsidR="00906253" w:rsidRDefault="00906253" w:rsidP="00906253">
      <w:pPr>
        <w:jc w:val="both"/>
      </w:pPr>
    </w:p>
    <w:p w:rsidR="00906253" w:rsidRDefault="00906253" w:rsidP="00906253">
      <w:pPr>
        <w:jc w:val="both"/>
      </w:pPr>
    </w:p>
    <w:p w:rsidR="00906253" w:rsidRDefault="00906253" w:rsidP="00906253">
      <w:pPr>
        <w:tabs>
          <w:tab w:val="left" w:pos="6360"/>
        </w:tabs>
        <w:rPr>
          <w:b/>
          <w:sz w:val="22"/>
        </w:rPr>
      </w:pPr>
      <w:r>
        <w:rPr>
          <w:b/>
          <w:sz w:val="22"/>
        </w:rPr>
        <w:tab/>
      </w:r>
    </w:p>
    <w:p w:rsidR="00906253" w:rsidRDefault="00906253" w:rsidP="00906253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84A41D" wp14:editId="0198D06B">
                <wp:simplePos x="0" y="0"/>
                <wp:positionH relativeFrom="column">
                  <wp:posOffset>415290</wp:posOffset>
                </wp:positionH>
                <wp:positionV relativeFrom="paragraph">
                  <wp:posOffset>78105</wp:posOffset>
                </wp:positionV>
                <wp:extent cx="5246370" cy="457200"/>
                <wp:effectExtent l="0" t="0" r="0" b="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63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6253" w:rsidRDefault="00906253" w:rsidP="00906253">
                            <w:pPr>
                              <w:pStyle w:val="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МУНИЦИПАЛЬНОЕ КАЗЕННОЕ УЧРЕЖДЕНИЕ «УПРАВЛЕНИЕ ОБРАЗОВАНИЯ МУНИЦИПАЛЬНОГО ОБРАЗОВАНИЯ «ОЙМЯКОНСКИЙ УЛУС (РАЙОН)»</w:t>
                            </w:r>
                          </w:p>
                          <w:p w:rsidR="00906253" w:rsidRDefault="00906253" w:rsidP="00906253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МКУ «УО МО «ОЙМЯКОНСКИЙ УЛУС (РАЙОН)»</w:t>
                            </w:r>
                          </w:p>
                          <w:p w:rsidR="00906253" w:rsidRDefault="00906253" w:rsidP="00906253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06253" w:rsidRDefault="00906253" w:rsidP="00906253"/>
                          <w:p w:rsidR="00906253" w:rsidRDefault="00906253" w:rsidP="0090625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0" style="position:absolute;margin-left:32.7pt;margin-top:6.15pt;width:413.1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" filled="f" stroked="f" strokeweight=".25pt">
                <v:textbox inset="1pt,1pt,1pt,1pt">
                  <w:txbxContent>
                    <w:p w:rsidR="00906253" w:rsidRDefault="00906253" w:rsidP="00906253">
                      <w:pPr>
                        <w:pStyle w:val="1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МУНИЦИПАЛЬНОЕ КАЗЕННОЕ УЧРЕЖДЕНИЕ «УПРАВЛЕНИЕ ОБРАЗОВАНИЯ МУНИЦИПАЛЬНОГО ОБРАЗОВАНИЯ «ОЙМЯКОНСКИЙ УЛУС (РАЙОН)»</w:t>
                      </w:r>
                    </w:p>
                    <w:p w:rsidR="00906253" w:rsidRDefault="00906253" w:rsidP="00906253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МКУ «УО МО «ОЙМЯКОНСКИЙ УЛУС (РАЙОН)»</w:t>
                      </w:r>
                    </w:p>
                    <w:p w:rsidR="00906253" w:rsidRDefault="00906253" w:rsidP="00906253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06253" w:rsidRDefault="00906253" w:rsidP="00906253"/>
                    <w:p w:rsidR="00906253" w:rsidRDefault="00906253" w:rsidP="00906253"/>
                  </w:txbxContent>
                </v:textbox>
              </v:rect>
            </w:pict>
          </mc:Fallback>
        </mc:AlternateContent>
      </w:r>
    </w:p>
    <w:p w:rsidR="00906253" w:rsidRDefault="00906253" w:rsidP="00906253">
      <w:pPr>
        <w:rPr>
          <w:b/>
          <w:color w:val="000000"/>
        </w:rPr>
      </w:pPr>
    </w:p>
    <w:p w:rsidR="00906253" w:rsidRDefault="00906253" w:rsidP="00906253">
      <w:pPr>
        <w:rPr>
          <w:b/>
          <w:color w:val="000000"/>
        </w:rPr>
      </w:pPr>
    </w:p>
    <w:p w:rsidR="00906253" w:rsidRDefault="00382C74" w:rsidP="00906253">
      <w:pPr>
        <w:jc w:val="center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805137" wp14:editId="7BB89B98">
                <wp:simplePos x="0" y="0"/>
                <wp:positionH relativeFrom="column">
                  <wp:posOffset>25400</wp:posOffset>
                </wp:positionH>
                <wp:positionV relativeFrom="page">
                  <wp:posOffset>1818005</wp:posOffset>
                </wp:positionV>
                <wp:extent cx="6286500" cy="41910"/>
                <wp:effectExtent l="0" t="19050" r="19050" b="5334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4191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pt,143.15pt" to="497pt,1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" strokeweight="4.5pt">
                <v:stroke linestyle="thinThick"/>
                <w10:wrap anchory="page"/>
              </v:line>
            </w:pict>
          </mc:Fallback>
        </mc:AlternateContent>
      </w:r>
    </w:p>
    <w:p w:rsidR="00906253" w:rsidRDefault="00906253" w:rsidP="00906253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ул. Коммунистическая 15, пос. Усть-Нера, Оймяконский район, Республика Саха (Якутия), 678730;</w:t>
      </w:r>
    </w:p>
    <w:p w:rsidR="00906253" w:rsidRDefault="00906253" w:rsidP="00906253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телефон: 8(41154)  2-24-39, 2-15-89 факс: 8(41154) 2-01-62; e-mail:</w:t>
      </w:r>
      <w:r>
        <w:rPr>
          <w:color w:val="FF0000"/>
          <w:sz w:val="20"/>
          <w:szCs w:val="20"/>
        </w:rPr>
        <w:t xml:space="preserve">nera.uo@gmail.com, </w:t>
      </w:r>
      <w:hyperlink r:id="rId9" w:history="1">
        <w:r>
          <w:rPr>
            <w:rStyle w:val="a3"/>
            <w:sz w:val="20"/>
          </w:rPr>
          <w:t>http://оймякон-обр.рф</w:t>
        </w:r>
      </w:hyperlink>
      <w:r>
        <w:rPr>
          <w:color w:val="000000"/>
          <w:sz w:val="20"/>
          <w:szCs w:val="20"/>
        </w:rPr>
        <w:t>ОКПО 02123959, ОГРН 1021400791554, ИНН/ БИК  1420001778/049805001</w:t>
      </w:r>
    </w:p>
    <w:p w:rsidR="00906253" w:rsidRDefault="00906253" w:rsidP="00906253">
      <w:pPr>
        <w:rPr>
          <w:b/>
        </w:rPr>
      </w:pPr>
    </w:p>
    <w:p w:rsidR="00906253" w:rsidRDefault="00906253" w:rsidP="00906253">
      <w:pPr>
        <w:rPr>
          <w:b/>
        </w:rPr>
      </w:pPr>
    </w:p>
    <w:p w:rsidR="00906253" w:rsidRPr="000E69EA" w:rsidRDefault="00906253" w:rsidP="00906253">
      <w:pPr>
        <w:jc w:val="center"/>
        <w:rPr>
          <w:b/>
        </w:rPr>
      </w:pPr>
      <w:r w:rsidRPr="000E69EA">
        <w:rPr>
          <w:b/>
        </w:rPr>
        <w:t>ПРИКАЗ  №</w:t>
      </w:r>
      <w:r w:rsidR="0089567F">
        <w:rPr>
          <w:b/>
        </w:rPr>
        <w:t xml:space="preserve"> </w:t>
      </w:r>
      <w:r w:rsidR="00D65049">
        <w:rPr>
          <w:b/>
        </w:rPr>
        <w:t>156/1</w:t>
      </w:r>
      <w:r w:rsidRPr="000E69EA">
        <w:rPr>
          <w:b/>
        </w:rPr>
        <w:t xml:space="preserve"> </w:t>
      </w:r>
      <w:r w:rsidR="00EE0289" w:rsidRPr="000E69EA">
        <w:rPr>
          <w:b/>
        </w:rPr>
        <w:t xml:space="preserve"> </w:t>
      </w:r>
      <w:r w:rsidRPr="000E69EA">
        <w:rPr>
          <w:b/>
        </w:rPr>
        <w:t>о/д</w:t>
      </w:r>
    </w:p>
    <w:p w:rsidR="00906253" w:rsidRPr="000E69EA" w:rsidRDefault="00906253" w:rsidP="00906253">
      <w:pPr>
        <w:jc w:val="center"/>
        <w:rPr>
          <w:b/>
        </w:rPr>
      </w:pPr>
    </w:p>
    <w:p w:rsidR="00906253" w:rsidRPr="000E69EA" w:rsidRDefault="00906253" w:rsidP="00906253">
      <w:pPr>
        <w:rPr>
          <w:color w:val="000000"/>
          <w:u w:val="single"/>
        </w:rPr>
      </w:pPr>
      <w:r w:rsidRPr="000E69EA">
        <w:t>от</w:t>
      </w:r>
      <w:r w:rsidR="00D65049">
        <w:t xml:space="preserve"> </w:t>
      </w:r>
      <w:r w:rsidR="00D65049" w:rsidRPr="00D65049">
        <w:rPr>
          <w:u w:val="single"/>
        </w:rPr>
        <w:t>«12»</w:t>
      </w:r>
      <w:r w:rsidR="00D65049" w:rsidRPr="00D65049">
        <w:t xml:space="preserve"> </w:t>
      </w:r>
      <w:r w:rsidR="00D65049" w:rsidRPr="00D65049">
        <w:rPr>
          <w:u w:val="single"/>
        </w:rPr>
        <w:t xml:space="preserve">мая </w:t>
      </w:r>
      <w:r w:rsidRPr="00D65049">
        <w:t xml:space="preserve">2021г.                                                                                                          </w:t>
      </w:r>
      <w:r w:rsidRPr="000E69EA">
        <w:rPr>
          <w:color w:val="000000"/>
          <w:u w:val="single"/>
        </w:rPr>
        <w:t>п. Усть-Нера</w:t>
      </w:r>
    </w:p>
    <w:p w:rsidR="00906253" w:rsidRPr="000E69EA" w:rsidRDefault="00906253" w:rsidP="00266222">
      <w:pPr>
        <w:jc w:val="both"/>
        <w:rPr>
          <w:color w:val="000000"/>
        </w:rPr>
      </w:pPr>
    </w:p>
    <w:p w:rsidR="008772CD" w:rsidRPr="000E69EA" w:rsidRDefault="000E69EA" w:rsidP="008772CD">
      <w:p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            </w:t>
      </w:r>
      <w:r w:rsidR="008772CD" w:rsidRPr="000E69EA">
        <w:rPr>
          <w:b/>
          <w:color w:val="000000"/>
        </w:rPr>
        <w:t xml:space="preserve">Об утверждении </w:t>
      </w:r>
      <w:r w:rsidR="00E74F3F">
        <w:rPr>
          <w:b/>
          <w:color w:val="000000"/>
        </w:rPr>
        <w:t>П</w:t>
      </w:r>
      <w:r w:rsidR="00B32C96">
        <w:rPr>
          <w:b/>
          <w:color w:val="000000"/>
        </w:rPr>
        <w:t>оложения о  муниципальной системе</w:t>
      </w:r>
      <w:r w:rsidR="003167B7" w:rsidRPr="000E69EA">
        <w:rPr>
          <w:b/>
          <w:color w:val="000000"/>
        </w:rPr>
        <w:t xml:space="preserve"> оценки </w:t>
      </w:r>
      <w:r w:rsidR="008772CD" w:rsidRPr="000E69EA">
        <w:rPr>
          <w:b/>
          <w:color w:val="000000"/>
        </w:rPr>
        <w:t>качества дошкольного образования</w:t>
      </w:r>
      <w:r w:rsidR="007B41B2">
        <w:rPr>
          <w:b/>
          <w:color w:val="000000"/>
        </w:rPr>
        <w:t xml:space="preserve"> муниципального образования «</w:t>
      </w:r>
      <w:r w:rsidR="008772CD" w:rsidRPr="000E69EA">
        <w:rPr>
          <w:b/>
          <w:color w:val="000000"/>
        </w:rPr>
        <w:t xml:space="preserve"> Оймяконск</w:t>
      </w:r>
      <w:r w:rsidR="007B41B2">
        <w:rPr>
          <w:b/>
          <w:color w:val="000000"/>
        </w:rPr>
        <w:t>ий улус (район</w:t>
      </w:r>
      <w:r w:rsidR="008772CD" w:rsidRPr="000E69EA">
        <w:rPr>
          <w:b/>
          <w:color w:val="000000"/>
        </w:rPr>
        <w:t>)</w:t>
      </w:r>
      <w:r w:rsidR="007B41B2">
        <w:rPr>
          <w:b/>
          <w:color w:val="000000"/>
        </w:rPr>
        <w:t>»</w:t>
      </w:r>
      <w:r w:rsidR="004E5EF0" w:rsidRPr="000E69EA">
        <w:rPr>
          <w:b/>
          <w:color w:val="000000"/>
        </w:rPr>
        <w:t xml:space="preserve"> </w:t>
      </w:r>
    </w:p>
    <w:p w:rsidR="008772CD" w:rsidRPr="000E69EA" w:rsidRDefault="008772CD" w:rsidP="008772CD">
      <w:pPr>
        <w:spacing w:line="276" w:lineRule="auto"/>
        <w:jc w:val="both"/>
        <w:rPr>
          <w:color w:val="000000"/>
        </w:rPr>
      </w:pPr>
    </w:p>
    <w:p w:rsidR="004E0282" w:rsidRPr="007B46F8" w:rsidRDefault="000E69EA" w:rsidP="0089567F">
      <w:pPr>
        <w:pStyle w:val="ad"/>
        <w:spacing w:line="276" w:lineRule="auto"/>
        <w:jc w:val="both"/>
        <w:rPr>
          <w:b/>
        </w:rPr>
      </w:pPr>
      <w:r w:rsidRPr="00895B1E">
        <w:t xml:space="preserve">            </w:t>
      </w:r>
      <w:r w:rsidRPr="007B46F8">
        <w:t>В</w:t>
      </w:r>
      <w:r w:rsidR="007B41B2">
        <w:t>о</w:t>
      </w:r>
      <w:r w:rsidRPr="007B46F8">
        <w:t xml:space="preserve"> исполнени</w:t>
      </w:r>
      <w:r w:rsidR="007B41B2">
        <w:t>е</w:t>
      </w:r>
      <w:r w:rsidRPr="007B46F8">
        <w:t xml:space="preserve"> Указов Президента Российской Федерации </w:t>
      </w:r>
      <w:r w:rsidR="0089567F" w:rsidRPr="007B46F8">
        <w:t xml:space="preserve">№ 204 </w:t>
      </w:r>
      <w:r w:rsidRPr="007B46F8">
        <w:t>от 07.05.2018</w:t>
      </w:r>
      <w:r w:rsidR="0089567F" w:rsidRPr="007B46F8">
        <w:t xml:space="preserve"> года</w:t>
      </w:r>
      <w:r w:rsidRPr="007B46F8">
        <w:t xml:space="preserve"> "О национальных целях и стратегических задачах развития Российской Фе</w:t>
      </w:r>
      <w:r w:rsidR="00D65049" w:rsidRPr="007B46F8">
        <w:t>дерации на период до 2024 года",</w:t>
      </w:r>
      <w:r w:rsidRPr="007B46F8">
        <w:t xml:space="preserve"> </w:t>
      </w:r>
      <w:r w:rsidR="0089567F" w:rsidRPr="007B46F8">
        <w:t>№</w:t>
      </w:r>
      <w:r w:rsidRPr="007B46F8">
        <w:t xml:space="preserve"> 474 </w:t>
      </w:r>
      <w:r w:rsidR="0089567F" w:rsidRPr="007B46F8">
        <w:t>от 21 июля 2020 года</w:t>
      </w:r>
      <w:r w:rsidR="00D65049" w:rsidRPr="007B46F8">
        <w:t xml:space="preserve"> </w:t>
      </w:r>
      <w:r w:rsidRPr="007B46F8">
        <w:t>"О национальных целях развития Российской Федерации на период до 2030 года", положений Национального проекта "Образование"</w:t>
      </w:r>
      <w:r w:rsidR="0089567F" w:rsidRPr="007B46F8">
        <w:t>, приказа Министерства образования и науки Республики Саха (Якутия) № 01-03/744 от 12 мая  2021 года «Об организации и проведени</w:t>
      </w:r>
      <w:r w:rsidR="007B41B2">
        <w:t>и</w:t>
      </w:r>
      <w:r w:rsidR="0089567F" w:rsidRPr="007B46F8">
        <w:t xml:space="preserve"> оценки механизмов управления качеством образования органов местного самоуправления муниципальных районов и городских округов в Республике Саха (Якутия) в 2021 году»</w:t>
      </w:r>
      <w:r w:rsidR="008772CD" w:rsidRPr="007B46F8">
        <w:t xml:space="preserve"> </w:t>
      </w:r>
      <w:r w:rsidR="004E0282" w:rsidRPr="007B46F8">
        <w:rPr>
          <w:b/>
        </w:rPr>
        <w:t>приказываю:</w:t>
      </w:r>
    </w:p>
    <w:p w:rsidR="0089567F" w:rsidRPr="007B46F8" w:rsidRDefault="000E69EA" w:rsidP="00B32C96">
      <w:pPr>
        <w:pStyle w:val="ad"/>
        <w:rPr>
          <w:b/>
        </w:rPr>
      </w:pPr>
      <w:r w:rsidRPr="007B46F8">
        <w:rPr>
          <w:b/>
        </w:rPr>
        <w:t xml:space="preserve">             </w:t>
      </w:r>
    </w:p>
    <w:p w:rsidR="00B32C96" w:rsidRPr="00895B1E" w:rsidRDefault="0089567F" w:rsidP="00B32C96">
      <w:pPr>
        <w:pStyle w:val="ad"/>
      </w:pPr>
      <w:r w:rsidRPr="00895B1E">
        <w:rPr>
          <w:b/>
        </w:rPr>
        <w:t xml:space="preserve">              </w:t>
      </w:r>
      <w:r w:rsidR="000E69EA" w:rsidRPr="00895B1E">
        <w:rPr>
          <w:b/>
        </w:rPr>
        <w:t xml:space="preserve"> </w:t>
      </w:r>
      <w:r w:rsidR="000E69EA" w:rsidRPr="00895B1E">
        <w:t xml:space="preserve">1. Утвердить </w:t>
      </w:r>
      <w:r w:rsidR="007B46F8">
        <w:t>П</w:t>
      </w:r>
      <w:r w:rsidR="00B32C96" w:rsidRPr="00895B1E">
        <w:t xml:space="preserve">оложение о </w:t>
      </w:r>
      <w:r w:rsidR="000E69EA" w:rsidRPr="00895B1E">
        <w:t xml:space="preserve"> муниципальной систем</w:t>
      </w:r>
      <w:r w:rsidR="00B32C96" w:rsidRPr="00895B1E">
        <w:t>е</w:t>
      </w:r>
      <w:r w:rsidR="000E69EA" w:rsidRPr="00895B1E">
        <w:t xml:space="preserve"> оценки качества</w:t>
      </w:r>
      <w:r w:rsidR="00B32C96" w:rsidRPr="00895B1E">
        <w:t xml:space="preserve"> дошкольного образования</w:t>
      </w:r>
      <w:r w:rsidRPr="00895B1E">
        <w:t>.</w:t>
      </w:r>
    </w:p>
    <w:p w:rsidR="000E69EA" w:rsidRPr="00895B1E" w:rsidRDefault="000E69EA" w:rsidP="00B32C96">
      <w:pPr>
        <w:pStyle w:val="ad"/>
      </w:pPr>
    </w:p>
    <w:p w:rsidR="004E0282" w:rsidRPr="00895B1E" w:rsidRDefault="00B32C96" w:rsidP="00B32C96">
      <w:pPr>
        <w:pStyle w:val="ad"/>
      </w:pPr>
      <w:r w:rsidRPr="00895B1E">
        <w:t xml:space="preserve">            </w:t>
      </w:r>
      <w:r w:rsidR="0089567F" w:rsidRPr="00895B1E">
        <w:t xml:space="preserve">  2</w:t>
      </w:r>
      <w:r w:rsidR="000E69EA" w:rsidRPr="00895B1E">
        <w:t>.</w:t>
      </w:r>
      <w:r w:rsidR="004F53DE" w:rsidRPr="00895B1E">
        <w:t xml:space="preserve"> </w:t>
      </w:r>
      <w:r w:rsidR="004E0282" w:rsidRPr="00895B1E">
        <w:t>Контроль исполнени</w:t>
      </w:r>
      <w:r w:rsidR="007B41B2">
        <w:t>я</w:t>
      </w:r>
      <w:r w:rsidR="004E0282" w:rsidRPr="00895B1E">
        <w:t xml:space="preserve"> настоящего приказа возложить на главного специалиста МКУ «УО МО « отдела обеспечения общего образования </w:t>
      </w:r>
      <w:proofErr w:type="spellStart"/>
      <w:r w:rsidR="004E0282" w:rsidRPr="00895B1E">
        <w:t>Орешко</w:t>
      </w:r>
      <w:proofErr w:type="spellEnd"/>
      <w:r w:rsidR="004E0282" w:rsidRPr="00895B1E">
        <w:t xml:space="preserve"> Н.Н.</w:t>
      </w:r>
    </w:p>
    <w:p w:rsidR="006276FA" w:rsidRPr="000E69EA" w:rsidRDefault="006276FA" w:rsidP="00B32C96">
      <w:pPr>
        <w:pStyle w:val="ad"/>
        <w:rPr>
          <w:color w:val="000000"/>
        </w:rPr>
      </w:pPr>
    </w:p>
    <w:p w:rsidR="006276FA" w:rsidRPr="000E69EA" w:rsidRDefault="006276FA" w:rsidP="006276FA">
      <w:pPr>
        <w:spacing w:line="276" w:lineRule="auto"/>
        <w:jc w:val="both"/>
        <w:rPr>
          <w:color w:val="000000"/>
        </w:rPr>
      </w:pPr>
    </w:p>
    <w:p w:rsidR="006276FA" w:rsidRDefault="006276FA" w:rsidP="006276FA">
      <w:pPr>
        <w:spacing w:line="276" w:lineRule="auto"/>
        <w:jc w:val="both"/>
        <w:rPr>
          <w:color w:val="000000"/>
          <w:sz w:val="22"/>
          <w:szCs w:val="22"/>
        </w:rPr>
      </w:pPr>
    </w:p>
    <w:p w:rsidR="0089567F" w:rsidRDefault="0089567F" w:rsidP="006276FA">
      <w:pPr>
        <w:spacing w:line="276" w:lineRule="auto"/>
        <w:jc w:val="both"/>
        <w:rPr>
          <w:color w:val="000000"/>
          <w:sz w:val="22"/>
          <w:szCs w:val="22"/>
        </w:rPr>
      </w:pPr>
    </w:p>
    <w:p w:rsidR="0089567F" w:rsidRDefault="0089567F" w:rsidP="006276FA">
      <w:pPr>
        <w:spacing w:line="276" w:lineRule="auto"/>
        <w:jc w:val="both"/>
        <w:rPr>
          <w:color w:val="000000"/>
          <w:sz w:val="22"/>
          <w:szCs w:val="22"/>
        </w:rPr>
      </w:pPr>
    </w:p>
    <w:p w:rsidR="0089567F" w:rsidRPr="006276FA" w:rsidRDefault="0089567F" w:rsidP="006276FA">
      <w:pPr>
        <w:spacing w:line="276" w:lineRule="auto"/>
        <w:jc w:val="both"/>
        <w:rPr>
          <w:color w:val="000000"/>
          <w:sz w:val="22"/>
          <w:szCs w:val="22"/>
        </w:rPr>
      </w:pPr>
    </w:p>
    <w:p w:rsidR="003145CE" w:rsidRPr="008772CD" w:rsidRDefault="004E5EF0" w:rsidP="008772CD">
      <w:pPr>
        <w:spacing w:line="276" w:lineRule="auto"/>
        <w:jc w:val="both"/>
        <w:rPr>
          <w:color w:val="000000"/>
          <w:sz w:val="22"/>
          <w:szCs w:val="22"/>
        </w:rPr>
      </w:pPr>
      <w:r w:rsidRPr="008772CD">
        <w:rPr>
          <w:color w:val="000000"/>
          <w:sz w:val="22"/>
          <w:szCs w:val="22"/>
        </w:rPr>
        <w:t xml:space="preserve">   </w:t>
      </w:r>
    </w:p>
    <w:p w:rsidR="00596DB8" w:rsidRPr="004E5EF0" w:rsidRDefault="005642AA" w:rsidP="004E5EF0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Заместитель</w:t>
      </w:r>
      <w:r w:rsidR="004E5EF0" w:rsidRPr="0026622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начальника</w:t>
      </w:r>
      <w:r w:rsidR="004E5EF0" w:rsidRPr="00266222">
        <w:rPr>
          <w:color w:val="000000"/>
          <w:sz w:val="22"/>
          <w:szCs w:val="22"/>
        </w:rPr>
        <w:t xml:space="preserve">                                                                                  </w:t>
      </w:r>
      <w:proofErr w:type="spellStart"/>
      <w:r>
        <w:rPr>
          <w:color w:val="000000"/>
          <w:sz w:val="22"/>
          <w:szCs w:val="22"/>
        </w:rPr>
        <w:t>Т.И.Николаева</w:t>
      </w:r>
      <w:bookmarkStart w:id="0" w:name="_GoBack"/>
      <w:bookmarkEnd w:id="0"/>
      <w:proofErr w:type="spellEnd"/>
    </w:p>
    <w:p w:rsidR="00E47845" w:rsidRPr="00E47845" w:rsidRDefault="00E47845" w:rsidP="008772CD">
      <w:pPr>
        <w:tabs>
          <w:tab w:val="left" w:pos="330"/>
        </w:tabs>
        <w:spacing w:line="360" w:lineRule="auto"/>
        <w:rPr>
          <w:sz w:val="20"/>
          <w:szCs w:val="20"/>
        </w:rPr>
      </w:pPr>
      <w:r>
        <w:tab/>
      </w:r>
    </w:p>
    <w:p w:rsidR="004E5EF0" w:rsidRDefault="004E5EF0" w:rsidP="005B535E">
      <w:pPr>
        <w:spacing w:line="360" w:lineRule="auto"/>
        <w:rPr>
          <w:sz w:val="22"/>
          <w:szCs w:val="22"/>
        </w:rPr>
      </w:pPr>
    </w:p>
    <w:p w:rsidR="004E5EF0" w:rsidRDefault="004E5EF0" w:rsidP="005B535E">
      <w:pPr>
        <w:spacing w:line="360" w:lineRule="auto"/>
        <w:rPr>
          <w:sz w:val="22"/>
          <w:szCs w:val="22"/>
        </w:rPr>
      </w:pPr>
    </w:p>
    <w:p w:rsidR="004E5EF0" w:rsidRDefault="004E5EF0" w:rsidP="005B535E">
      <w:pPr>
        <w:spacing w:line="360" w:lineRule="auto"/>
        <w:rPr>
          <w:sz w:val="22"/>
          <w:szCs w:val="22"/>
        </w:rPr>
      </w:pPr>
    </w:p>
    <w:p w:rsidR="004E5EF0" w:rsidRDefault="004E5EF0" w:rsidP="005B535E">
      <w:pPr>
        <w:spacing w:line="360" w:lineRule="auto"/>
        <w:rPr>
          <w:sz w:val="22"/>
          <w:szCs w:val="22"/>
        </w:rPr>
      </w:pPr>
    </w:p>
    <w:p w:rsidR="00881039" w:rsidRDefault="00881039" w:rsidP="005B535E">
      <w:pPr>
        <w:spacing w:line="360" w:lineRule="auto"/>
        <w:rPr>
          <w:sz w:val="22"/>
          <w:szCs w:val="22"/>
        </w:rPr>
        <w:sectPr w:rsidR="00881039" w:rsidSect="0088103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E69EA" w:rsidRDefault="000E69EA" w:rsidP="000E69E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Приложение</w:t>
      </w:r>
    </w:p>
    <w:p w:rsidR="00433077" w:rsidRDefault="000E69EA" w:rsidP="000E69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к приказу начальника МКУ «УО МО»</w:t>
      </w:r>
    </w:p>
    <w:p w:rsidR="00212709" w:rsidRDefault="000E69EA" w:rsidP="000E69EA">
      <w:pPr>
        <w:tabs>
          <w:tab w:val="left" w:pos="601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«Оймяконский улус (район</w:t>
      </w:r>
      <w:r w:rsidR="00212709">
        <w:rPr>
          <w:sz w:val="22"/>
          <w:szCs w:val="22"/>
        </w:rPr>
        <w:t>)»</w:t>
      </w:r>
    </w:p>
    <w:p w:rsidR="00212709" w:rsidRDefault="00212709" w:rsidP="00212709">
      <w:pPr>
        <w:tabs>
          <w:tab w:val="left" w:pos="601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№ </w:t>
      </w:r>
      <w:r w:rsidR="0089567F">
        <w:rPr>
          <w:sz w:val="22"/>
          <w:szCs w:val="22"/>
        </w:rPr>
        <w:t xml:space="preserve">156/1 </w:t>
      </w:r>
      <w:r>
        <w:rPr>
          <w:sz w:val="22"/>
          <w:szCs w:val="22"/>
        </w:rPr>
        <w:t>от</w:t>
      </w:r>
      <w:r w:rsidR="0089567F">
        <w:rPr>
          <w:sz w:val="22"/>
          <w:szCs w:val="22"/>
        </w:rPr>
        <w:t xml:space="preserve"> «12»мая</w:t>
      </w:r>
      <w:r>
        <w:rPr>
          <w:sz w:val="22"/>
          <w:szCs w:val="22"/>
        </w:rPr>
        <w:t xml:space="preserve"> 2021г.</w:t>
      </w:r>
    </w:p>
    <w:p w:rsidR="00212709" w:rsidRPr="00212709" w:rsidRDefault="00212709" w:rsidP="00212709">
      <w:pPr>
        <w:rPr>
          <w:sz w:val="22"/>
          <w:szCs w:val="22"/>
        </w:rPr>
      </w:pPr>
    </w:p>
    <w:p w:rsidR="00D55E86" w:rsidRDefault="00D55E86" w:rsidP="00D55E86">
      <w:pPr>
        <w:pStyle w:val="ad"/>
        <w:spacing w:line="276" w:lineRule="auto"/>
        <w:jc w:val="center"/>
        <w:rPr>
          <w:b/>
        </w:rPr>
      </w:pPr>
      <w:r w:rsidRPr="00D55E86">
        <w:rPr>
          <w:b/>
        </w:rPr>
        <w:t>ПОЛОЖЕНИЕ</w:t>
      </w:r>
    </w:p>
    <w:p w:rsidR="00D55E86" w:rsidRDefault="00D55E86" w:rsidP="00CA7EFA">
      <w:pPr>
        <w:pStyle w:val="ad"/>
        <w:spacing w:line="276" w:lineRule="auto"/>
        <w:jc w:val="both"/>
      </w:pPr>
      <w:r w:rsidRPr="00D55E86">
        <w:rPr>
          <w:b/>
        </w:rPr>
        <w:t xml:space="preserve"> </w:t>
      </w:r>
      <w:r>
        <w:rPr>
          <w:b/>
        </w:rPr>
        <w:t xml:space="preserve">                           </w:t>
      </w:r>
      <w:r w:rsidRPr="00D55E86">
        <w:rPr>
          <w:b/>
        </w:rPr>
        <w:t>о муниципальной системе оценки качества</w:t>
      </w:r>
      <w:r w:rsidR="00E74F3F">
        <w:rPr>
          <w:b/>
        </w:rPr>
        <w:t xml:space="preserve"> дошкольного</w:t>
      </w:r>
      <w:r w:rsidRPr="00D55E86">
        <w:rPr>
          <w:b/>
        </w:rPr>
        <w:t xml:space="preserve"> образования</w:t>
      </w:r>
    </w:p>
    <w:p w:rsidR="00D55E86" w:rsidRPr="00E74F3F" w:rsidRDefault="00D55E86" w:rsidP="00895B1E">
      <w:pPr>
        <w:pStyle w:val="ad"/>
        <w:spacing w:line="276" w:lineRule="auto"/>
        <w:jc w:val="both"/>
        <w:rPr>
          <w:b/>
        </w:rPr>
      </w:pPr>
      <w:r w:rsidRPr="00E74F3F">
        <w:rPr>
          <w:b/>
        </w:rPr>
        <w:t xml:space="preserve"> </w:t>
      </w:r>
      <w:r w:rsidR="00820D64">
        <w:rPr>
          <w:b/>
        </w:rPr>
        <w:t xml:space="preserve">       </w:t>
      </w:r>
      <w:r w:rsidRPr="00E74F3F">
        <w:rPr>
          <w:b/>
        </w:rPr>
        <w:t xml:space="preserve">1.Общие положения </w:t>
      </w:r>
    </w:p>
    <w:p w:rsidR="00D55E86" w:rsidRPr="00E74F3F" w:rsidRDefault="00820D64" w:rsidP="00895B1E">
      <w:pPr>
        <w:pStyle w:val="ad"/>
        <w:spacing w:line="276" w:lineRule="auto"/>
        <w:jc w:val="both"/>
      </w:pPr>
      <w:r>
        <w:t xml:space="preserve">        </w:t>
      </w:r>
      <w:r w:rsidR="00D55E86" w:rsidRPr="00E74F3F">
        <w:t xml:space="preserve">1.1. </w:t>
      </w:r>
      <w:proofErr w:type="gramStart"/>
      <w:r w:rsidR="00D55E86" w:rsidRPr="00E74F3F">
        <w:t>Положение о муниципальной системе оценки качества дошкольного образования (далее - Положение) устанавливает единые требования к муниципальной системе оценки качества  дошкольного образования (далее МСОК</w:t>
      </w:r>
      <w:r w:rsidR="00F173B6">
        <w:t>О (</w:t>
      </w:r>
      <w:r w:rsidR="00D55E86" w:rsidRPr="00E74F3F">
        <w:t>ДО) на территории муниципального образования «Оймяконский улус</w:t>
      </w:r>
      <w:r w:rsidR="00E74F3F" w:rsidRPr="00E74F3F">
        <w:t xml:space="preserve"> </w:t>
      </w:r>
      <w:r w:rsidR="00D55E86" w:rsidRPr="00E74F3F">
        <w:t>(район)».</w:t>
      </w:r>
      <w:proofErr w:type="gramEnd"/>
    </w:p>
    <w:p w:rsidR="00D55E86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="00820D64">
        <w:t xml:space="preserve">      </w:t>
      </w:r>
      <w:r w:rsidRPr="00E74F3F">
        <w:t xml:space="preserve">1.2. Деятельность </w:t>
      </w:r>
      <w:r w:rsidR="00F173B6" w:rsidRPr="00E74F3F">
        <w:t>далее МСОК</w:t>
      </w:r>
      <w:r w:rsidR="00F173B6">
        <w:t>О (</w:t>
      </w:r>
      <w:proofErr w:type="gramStart"/>
      <w:r w:rsidR="00F173B6" w:rsidRPr="00E74F3F">
        <w:t>ДО</w:t>
      </w:r>
      <w:proofErr w:type="gramEnd"/>
      <w:r w:rsidR="00F173B6">
        <w:t>)</w:t>
      </w:r>
      <w:r w:rsidRPr="00E74F3F">
        <w:t xml:space="preserve"> строится </w:t>
      </w:r>
      <w:proofErr w:type="gramStart"/>
      <w:r w:rsidRPr="00E74F3F">
        <w:t>в</w:t>
      </w:r>
      <w:proofErr w:type="gramEnd"/>
      <w:r w:rsidRPr="00E74F3F">
        <w:t xml:space="preserve"> соответствии с нормативными правовыми актами Российской Федерации, Республики Саха (Якутия),  муниципального образования «Оймяконский улус (район)», регламентирующими реализацию всех процедур контроля и оценки качества образования.</w:t>
      </w:r>
    </w:p>
    <w:p w:rsidR="00D55E86" w:rsidRPr="00E74F3F" w:rsidRDefault="00820D64" w:rsidP="00895B1E">
      <w:pPr>
        <w:pStyle w:val="ad"/>
        <w:spacing w:line="276" w:lineRule="auto"/>
        <w:jc w:val="both"/>
      </w:pPr>
      <w:r>
        <w:t xml:space="preserve">     </w:t>
      </w:r>
      <w:r w:rsidR="00D55E86" w:rsidRPr="00E74F3F">
        <w:t xml:space="preserve"> 1.3. Положение определяет основные цели, принципы и задачи системы оценки качества дошкольного образования на территории муниципального образования «Оймяконский улус (район)», ее структуру, порядок проведения оценки качества дошкольного образования.</w:t>
      </w:r>
    </w:p>
    <w:p w:rsidR="00D55E86" w:rsidRPr="00E74F3F" w:rsidRDefault="00820D64" w:rsidP="00895B1E">
      <w:pPr>
        <w:pStyle w:val="ad"/>
        <w:spacing w:line="276" w:lineRule="auto"/>
        <w:jc w:val="both"/>
      </w:pPr>
      <w:r>
        <w:t xml:space="preserve">     </w:t>
      </w:r>
      <w:r w:rsidR="00D55E86" w:rsidRPr="00E74F3F">
        <w:t xml:space="preserve"> 1.4. Положение распространяется на все муниципальные дошкольные образовательные учреждения, реализующие в соответствии с государственными образовательными стандартами образовательные программы дошкольного образования. </w:t>
      </w:r>
    </w:p>
    <w:p w:rsidR="00D55E86" w:rsidRPr="00E74F3F" w:rsidRDefault="00820D64" w:rsidP="00895B1E">
      <w:pPr>
        <w:pStyle w:val="ad"/>
        <w:spacing w:line="276" w:lineRule="auto"/>
        <w:jc w:val="both"/>
      </w:pPr>
      <w:r>
        <w:t xml:space="preserve">      </w:t>
      </w:r>
      <w:r w:rsidR="00D55E86" w:rsidRPr="00E74F3F">
        <w:t xml:space="preserve">1.5. Основными пользователями </w:t>
      </w:r>
      <w:proofErr w:type="gramStart"/>
      <w:r w:rsidR="00D55E86" w:rsidRPr="00E74F3F">
        <w:t>результатов системы оценки качества образования</w:t>
      </w:r>
      <w:proofErr w:type="gramEnd"/>
      <w:r w:rsidR="00D55E86" w:rsidRPr="00E74F3F">
        <w:t xml:space="preserve"> являются:</w:t>
      </w:r>
    </w:p>
    <w:p w:rsidR="00D55E86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органы законодательной и исполнительной власти муниципального образования «Оймяконский улус (район)»</w:t>
      </w:r>
    </w:p>
    <w:p w:rsidR="00D55E86" w:rsidRPr="00E74F3F" w:rsidRDefault="00D55E86" w:rsidP="00895B1E">
      <w:pPr>
        <w:pStyle w:val="ad"/>
        <w:spacing w:line="276" w:lineRule="auto"/>
        <w:jc w:val="both"/>
      </w:pPr>
      <w:r w:rsidRPr="00E74F3F">
        <w:sym w:font="Symbol" w:char="F02D"/>
      </w:r>
      <w:r w:rsidRPr="00E74F3F">
        <w:t xml:space="preserve"> управление образования</w:t>
      </w:r>
      <w:r w:rsidR="00E62067">
        <w:t xml:space="preserve"> муниципального образования</w:t>
      </w:r>
      <w:r w:rsidRPr="00E74F3F">
        <w:t xml:space="preserve"> «Оймяконский улус (район)»;</w:t>
      </w:r>
    </w:p>
    <w:p w:rsidR="00D55E86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учредитель дошкольных образовательных учреждений;</w:t>
      </w:r>
    </w:p>
    <w:p w:rsidR="00D55E86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образовательные учреждения;</w:t>
      </w:r>
    </w:p>
    <w:p w:rsidR="00D55E86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обучающиеся и их родители (законные представители);</w:t>
      </w:r>
    </w:p>
    <w:p w:rsidR="00D55E86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общественные организации, заинтересованные в оценке качества образования.</w:t>
      </w:r>
    </w:p>
    <w:p w:rsidR="00E32D5E" w:rsidRPr="00E74F3F" w:rsidRDefault="00820D64" w:rsidP="00895B1E">
      <w:pPr>
        <w:pStyle w:val="ad"/>
        <w:spacing w:line="276" w:lineRule="auto"/>
        <w:jc w:val="both"/>
      </w:pPr>
      <w:r>
        <w:t xml:space="preserve">   </w:t>
      </w:r>
      <w:r w:rsidR="00D55E86" w:rsidRPr="00E74F3F">
        <w:t xml:space="preserve"> 1.6. </w:t>
      </w:r>
      <w:proofErr w:type="gramStart"/>
      <w:r w:rsidR="00D55E86" w:rsidRPr="00E74F3F">
        <w:t>В настоящем Положении используются следующие</w:t>
      </w:r>
      <w:r w:rsidR="00E32D5E" w:rsidRPr="00E74F3F">
        <w:t xml:space="preserve"> ключевые понятия (понятия,</w:t>
      </w:r>
      <w:proofErr w:type="gramEnd"/>
    </w:p>
    <w:p w:rsidR="00E32D5E" w:rsidRPr="00E74F3F" w:rsidRDefault="00E32D5E" w:rsidP="00895B1E">
      <w:pPr>
        <w:spacing w:line="276" w:lineRule="auto"/>
        <w:jc w:val="both"/>
      </w:pPr>
      <w:proofErr w:type="gramStart"/>
      <w:r w:rsidRPr="00E74F3F">
        <w:t>определённые в Законе «Об образовании в Российской Федерации»):</w:t>
      </w:r>
      <w:proofErr w:type="gramEnd"/>
    </w:p>
    <w:p w:rsidR="00E32D5E" w:rsidRPr="00E74F3F" w:rsidRDefault="00E32D5E" w:rsidP="00895B1E">
      <w:pPr>
        <w:spacing w:line="276" w:lineRule="auto"/>
        <w:jc w:val="both"/>
      </w:pPr>
      <w:r w:rsidRPr="00E74F3F">
        <w:t xml:space="preserve"> - к</w:t>
      </w:r>
      <w:r w:rsidRPr="00E74F3F">
        <w:rPr>
          <w:b/>
        </w:rPr>
        <w:t>ачество образования</w:t>
      </w:r>
      <w:r w:rsidRPr="00E74F3F">
        <w:t xml:space="preserve"> - комплексная характеристика образовательной деятельности и подготовки обуча</w:t>
      </w:r>
      <w:r w:rsidR="003E33AF" w:rsidRPr="00E74F3F">
        <w:t>ющегося</w:t>
      </w:r>
      <w:r w:rsidRPr="00E74F3F">
        <w:t xml:space="preserve">, выражающая степень их соответствия федеральным государственным образовательным стандартам дошкольного образования, требованиям и (или)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</w:t>
      </w:r>
      <w:r w:rsidR="003E33AF" w:rsidRPr="00E74F3F">
        <w:t>программы;</w:t>
      </w:r>
    </w:p>
    <w:p w:rsidR="00E32D5E" w:rsidRPr="00E74F3F" w:rsidRDefault="003E33AF" w:rsidP="00895B1E">
      <w:pPr>
        <w:spacing w:line="276" w:lineRule="auto"/>
        <w:jc w:val="both"/>
      </w:pPr>
      <w:r w:rsidRPr="00E74F3F">
        <w:t xml:space="preserve"> -</w:t>
      </w:r>
      <w:r w:rsidR="00E32D5E" w:rsidRPr="00E74F3F">
        <w:t xml:space="preserve"> </w:t>
      </w:r>
      <w:r w:rsidRPr="00E74F3F">
        <w:rPr>
          <w:b/>
        </w:rPr>
        <w:t>о</w:t>
      </w:r>
      <w:r w:rsidR="00E32D5E" w:rsidRPr="00E74F3F">
        <w:rPr>
          <w:b/>
        </w:rPr>
        <w:t>ценка качества образовани</w:t>
      </w:r>
      <w:proofErr w:type="gramStart"/>
      <w:r w:rsidR="00E32D5E" w:rsidRPr="00E74F3F">
        <w:rPr>
          <w:b/>
        </w:rPr>
        <w:t>я</w:t>
      </w:r>
      <w:r w:rsidRPr="00E74F3F">
        <w:t>-</w:t>
      </w:r>
      <w:proofErr w:type="gramEnd"/>
      <w:r w:rsidRPr="00E74F3F">
        <w:t xml:space="preserve"> процесс выявления степени </w:t>
      </w:r>
      <w:r w:rsidR="00E32D5E" w:rsidRPr="00E74F3F">
        <w:t>соответствия измеряемых образовательных результатов,</w:t>
      </w:r>
      <w:r w:rsidRPr="00E74F3F">
        <w:t xml:space="preserve"> условий их обеспечения, системе </w:t>
      </w:r>
      <w:r w:rsidR="00E32D5E" w:rsidRPr="00E74F3F">
        <w:t>требований к качеству образования, зафиксиров</w:t>
      </w:r>
      <w:r w:rsidR="00820D64">
        <w:t>анной в нормативных документах.</w:t>
      </w:r>
      <w:r w:rsidR="00E32D5E" w:rsidRPr="00E74F3F">
        <w:t xml:space="preserve"> Осуществляется в рамках информационной открытости системы образования, мониторинга системы </w:t>
      </w:r>
      <w:r w:rsidRPr="00E74F3F">
        <w:t>дошкольного</w:t>
      </w:r>
      <w:r w:rsidR="00E32D5E" w:rsidRPr="00E74F3F">
        <w:t xml:space="preserve"> образования, государственного контроля (надзора) в сфере образования и независимой оценки качества </w:t>
      </w:r>
      <w:r w:rsidRPr="00E74F3F">
        <w:t xml:space="preserve">дошкольного </w:t>
      </w:r>
      <w:r w:rsidR="00820D64">
        <w:t>образования;</w:t>
      </w:r>
    </w:p>
    <w:p w:rsidR="00E32D5E" w:rsidRPr="00E74F3F" w:rsidRDefault="003E33AF" w:rsidP="00895B1E">
      <w:pPr>
        <w:spacing w:line="276" w:lineRule="auto"/>
        <w:jc w:val="both"/>
      </w:pPr>
      <w:r w:rsidRPr="00E74F3F">
        <w:t xml:space="preserve"> - </w:t>
      </w:r>
      <w:r w:rsidR="00820D64">
        <w:rPr>
          <w:b/>
        </w:rPr>
        <w:t>н</w:t>
      </w:r>
      <w:r w:rsidR="00E32D5E" w:rsidRPr="00E74F3F">
        <w:rPr>
          <w:b/>
        </w:rPr>
        <w:t>езависимая оценка качества образования</w:t>
      </w:r>
      <w:r w:rsidR="00E32D5E" w:rsidRPr="00E74F3F">
        <w:t xml:space="preserve"> - оценочная процедура, которая направлена на получение сведений об образовательной деятельности, о качестве подготовки обучающихся и реализации образовательных программ. Независимая оценка качества образования включает в себя:</w:t>
      </w:r>
    </w:p>
    <w:p w:rsidR="00E32D5E" w:rsidRPr="00E74F3F" w:rsidRDefault="00E32D5E" w:rsidP="00895B1E">
      <w:pPr>
        <w:spacing w:line="276" w:lineRule="auto"/>
        <w:jc w:val="both"/>
      </w:pPr>
      <w:r w:rsidRPr="00E74F3F">
        <w:t xml:space="preserve">     - независимую оценку качества подготовки </w:t>
      </w:r>
      <w:proofErr w:type="gramStart"/>
      <w:r w:rsidRPr="00E74F3F">
        <w:t>обучающихся</w:t>
      </w:r>
      <w:proofErr w:type="gramEnd"/>
      <w:r w:rsidRPr="00E74F3F">
        <w:t>;</w:t>
      </w:r>
    </w:p>
    <w:p w:rsidR="00E32D5E" w:rsidRPr="00E74F3F" w:rsidRDefault="00E32D5E" w:rsidP="00895B1E">
      <w:pPr>
        <w:spacing w:line="276" w:lineRule="auto"/>
        <w:jc w:val="both"/>
      </w:pPr>
      <w:r w:rsidRPr="00E74F3F">
        <w:t xml:space="preserve">     - независимую оценку качества условий осуществления образовательной деятельности учреждениями, осуществляющи</w:t>
      </w:r>
      <w:r w:rsidR="00820D64">
        <w:t>ми образовательную деятельность;</w:t>
      </w:r>
    </w:p>
    <w:p w:rsidR="00E32D5E" w:rsidRPr="00E74F3F" w:rsidRDefault="003E33AF" w:rsidP="00895B1E">
      <w:pPr>
        <w:spacing w:line="276" w:lineRule="auto"/>
        <w:jc w:val="both"/>
      </w:pPr>
      <w:r w:rsidRPr="00E74F3F">
        <w:t xml:space="preserve">- </w:t>
      </w:r>
      <w:r w:rsidR="00820D64">
        <w:rPr>
          <w:b/>
        </w:rPr>
        <w:t>м</w:t>
      </w:r>
      <w:r w:rsidR="00E32D5E" w:rsidRPr="00E74F3F">
        <w:rPr>
          <w:b/>
        </w:rPr>
        <w:t>униципальная система оценки качества</w:t>
      </w:r>
      <w:r w:rsidRPr="00E74F3F">
        <w:rPr>
          <w:b/>
        </w:rPr>
        <w:t xml:space="preserve"> дошкольного</w:t>
      </w:r>
      <w:r w:rsidR="00E32D5E" w:rsidRPr="00E74F3F">
        <w:rPr>
          <w:b/>
        </w:rPr>
        <w:t xml:space="preserve"> образования (МСОК</w:t>
      </w:r>
      <w:r w:rsidRPr="00E74F3F">
        <w:rPr>
          <w:b/>
        </w:rPr>
        <w:t>Д</w:t>
      </w:r>
      <w:r w:rsidR="00E32D5E" w:rsidRPr="00E74F3F">
        <w:rPr>
          <w:b/>
        </w:rPr>
        <w:t>О)</w:t>
      </w:r>
      <w:r w:rsidR="00E32D5E" w:rsidRPr="00E74F3F">
        <w:t xml:space="preserve"> </w:t>
      </w:r>
      <w:proofErr w:type="gramStart"/>
      <w:r w:rsidR="00E32D5E" w:rsidRPr="00E74F3F">
        <w:t>-с</w:t>
      </w:r>
      <w:proofErr w:type="gramEnd"/>
      <w:r w:rsidR="00E32D5E" w:rsidRPr="00E74F3F">
        <w:t xml:space="preserve">овокупность компонентов, обеспечивающих оценку качества </w:t>
      </w:r>
      <w:r w:rsidRPr="00E74F3F">
        <w:t xml:space="preserve"> дошкольного </w:t>
      </w:r>
      <w:r w:rsidR="00E32D5E" w:rsidRPr="00E74F3F">
        <w:t>образования в образовательных учреждениях</w:t>
      </w:r>
      <w:r w:rsidR="00E62067">
        <w:t xml:space="preserve"> муниципального образования</w:t>
      </w:r>
      <w:r w:rsidR="00E32D5E" w:rsidRPr="00E74F3F">
        <w:t xml:space="preserve"> </w:t>
      </w:r>
      <w:r w:rsidR="00E62067">
        <w:t>«</w:t>
      </w:r>
      <w:r w:rsidR="00E32D5E" w:rsidRPr="00E74F3F">
        <w:t>Оймяконск</w:t>
      </w:r>
      <w:r w:rsidR="00E62067">
        <w:t>ий</w:t>
      </w:r>
      <w:r w:rsidR="00E32D5E" w:rsidRPr="00E74F3F">
        <w:t xml:space="preserve"> </w:t>
      </w:r>
      <w:r w:rsidR="00E62067">
        <w:t>улус( район</w:t>
      </w:r>
      <w:r w:rsidRPr="00E74F3F">
        <w:t>)</w:t>
      </w:r>
      <w:r w:rsidR="00E62067">
        <w:t>»</w:t>
      </w:r>
      <w:r w:rsidRPr="00E74F3F">
        <w:t xml:space="preserve"> на основе единой </w:t>
      </w:r>
      <w:r w:rsidR="00E32D5E" w:rsidRPr="00E74F3F">
        <w:t>конце</w:t>
      </w:r>
      <w:r w:rsidR="00820D64">
        <w:t>птуально-методологической базы.</w:t>
      </w:r>
      <w:r w:rsidR="00E32D5E" w:rsidRPr="00E74F3F">
        <w:t xml:space="preserve"> </w:t>
      </w:r>
      <w:r w:rsidR="00F173B6" w:rsidRPr="00E74F3F">
        <w:t>МСОК</w:t>
      </w:r>
      <w:r w:rsidR="00F173B6">
        <w:t>О (</w:t>
      </w:r>
      <w:proofErr w:type="gramStart"/>
      <w:r w:rsidR="00F173B6" w:rsidRPr="00E74F3F">
        <w:t>ДО</w:t>
      </w:r>
      <w:proofErr w:type="gramEnd"/>
      <w:r w:rsidR="00F173B6">
        <w:t>)</w:t>
      </w:r>
      <w:r w:rsidR="00F173B6" w:rsidRPr="00E74F3F">
        <w:t xml:space="preserve"> </w:t>
      </w:r>
      <w:r w:rsidR="00820D64">
        <w:t xml:space="preserve"> включает </w:t>
      </w:r>
      <w:proofErr w:type="gramStart"/>
      <w:r w:rsidR="00820D64">
        <w:t>в</w:t>
      </w:r>
      <w:proofErr w:type="gramEnd"/>
      <w:r w:rsidR="00820D64">
        <w:t xml:space="preserve"> себя</w:t>
      </w:r>
      <w:r w:rsidR="00E32D5E" w:rsidRPr="00E74F3F">
        <w:t xml:space="preserve"> содержатель</w:t>
      </w:r>
      <w:r w:rsidR="00820D64">
        <w:t xml:space="preserve">ные элементы, организационные и </w:t>
      </w:r>
      <w:r w:rsidR="00E32D5E" w:rsidRPr="00E74F3F">
        <w:t>функциональные структуры, нормы и правила, со</w:t>
      </w:r>
      <w:r w:rsidR="00820D64">
        <w:t xml:space="preserve">временные технологии, процедуры </w:t>
      </w:r>
      <w:r w:rsidR="00E32D5E" w:rsidRPr="00E74F3F">
        <w:t>оценки образовательной деятельности и образ</w:t>
      </w:r>
      <w:r w:rsidR="00820D64">
        <w:t xml:space="preserve">овательных достижений, качества </w:t>
      </w:r>
      <w:r w:rsidR="00E32D5E" w:rsidRPr="00E74F3F">
        <w:t>подготовки обучающихся, анализ результатов с учет</w:t>
      </w:r>
      <w:r w:rsidR="00820D64">
        <w:t xml:space="preserve">ом стратегических приоритетов и </w:t>
      </w:r>
      <w:r w:rsidR="00E32D5E" w:rsidRPr="00E74F3F">
        <w:t xml:space="preserve">особенностей развития системы </w:t>
      </w:r>
      <w:r w:rsidRPr="00E74F3F">
        <w:t xml:space="preserve"> дошкольного </w:t>
      </w:r>
      <w:r w:rsidR="00E32D5E" w:rsidRPr="00E74F3F">
        <w:t>образ</w:t>
      </w:r>
      <w:r w:rsidR="00820D64">
        <w:t>ования Республики Саха (Якутия);</w:t>
      </w:r>
    </w:p>
    <w:p w:rsidR="00E32D5E" w:rsidRPr="00E74F3F" w:rsidRDefault="003E33AF" w:rsidP="00895B1E">
      <w:pPr>
        <w:spacing w:line="276" w:lineRule="auto"/>
        <w:jc w:val="both"/>
      </w:pPr>
      <w:r w:rsidRPr="00E74F3F">
        <w:t xml:space="preserve">- </w:t>
      </w:r>
      <w:r w:rsidR="00820D64">
        <w:rPr>
          <w:b/>
        </w:rPr>
        <w:t>м</w:t>
      </w:r>
      <w:r w:rsidR="00E32D5E" w:rsidRPr="00E74F3F">
        <w:rPr>
          <w:b/>
        </w:rPr>
        <w:t>униципальные механизмы управления качеством</w:t>
      </w:r>
      <w:r w:rsidRPr="00E74F3F">
        <w:rPr>
          <w:b/>
        </w:rPr>
        <w:t xml:space="preserve"> дошкольного</w:t>
      </w:r>
      <w:r w:rsidR="00E32D5E" w:rsidRPr="00E74F3F">
        <w:rPr>
          <w:b/>
        </w:rPr>
        <w:t xml:space="preserve"> образования</w:t>
      </w:r>
      <w:r w:rsidRPr="00E74F3F">
        <w:t xml:space="preserve"> - методы и </w:t>
      </w:r>
      <w:r w:rsidR="00E32D5E" w:rsidRPr="00E74F3F">
        <w:t>средства воздействия на факторы, от состояния которых</w:t>
      </w:r>
      <w:r w:rsidRPr="00E74F3F">
        <w:t xml:space="preserve"> зависит качество  дошкольного</w:t>
      </w:r>
      <w:r w:rsidR="00DC45C0" w:rsidRPr="00E74F3F">
        <w:t xml:space="preserve"> </w:t>
      </w:r>
      <w:r w:rsidRPr="00E74F3F">
        <w:t xml:space="preserve">образования в </w:t>
      </w:r>
      <w:r w:rsidR="00E32D5E" w:rsidRPr="00E74F3F">
        <w:t>регионе, включают:</w:t>
      </w:r>
    </w:p>
    <w:p w:rsidR="00E32D5E" w:rsidRPr="00E74F3F" w:rsidRDefault="00E32D5E" w:rsidP="00895B1E">
      <w:pPr>
        <w:spacing w:line="276" w:lineRule="auto"/>
        <w:jc w:val="both"/>
      </w:pPr>
      <w:r w:rsidRPr="00E74F3F">
        <w:t>- механизмы управления качеством образовательных результатов;</w:t>
      </w:r>
    </w:p>
    <w:p w:rsidR="00E32D5E" w:rsidRPr="00E74F3F" w:rsidRDefault="00E32D5E" w:rsidP="00895B1E">
      <w:pPr>
        <w:spacing w:line="276" w:lineRule="auto"/>
        <w:jc w:val="both"/>
      </w:pPr>
      <w:r w:rsidRPr="00E74F3F">
        <w:t>- механизмы управления качеств</w:t>
      </w:r>
      <w:r w:rsidR="00820D64">
        <w:t>ом образовательной деятельности;</w:t>
      </w:r>
    </w:p>
    <w:p w:rsidR="00E32D5E" w:rsidRPr="00E74F3F" w:rsidRDefault="003E33AF" w:rsidP="00895B1E">
      <w:pPr>
        <w:spacing w:line="276" w:lineRule="auto"/>
        <w:jc w:val="both"/>
      </w:pPr>
      <w:r w:rsidRPr="00E74F3F">
        <w:t>-</w:t>
      </w:r>
      <w:r w:rsidR="00820D64">
        <w:rPr>
          <w:b/>
        </w:rPr>
        <w:t>м</w:t>
      </w:r>
      <w:r w:rsidR="00E32D5E" w:rsidRPr="00E74F3F">
        <w:rPr>
          <w:b/>
        </w:rPr>
        <w:t>ониторинг качества образования</w:t>
      </w:r>
      <w:r w:rsidR="00E32D5E" w:rsidRPr="00E74F3F">
        <w:t xml:space="preserve"> - комплексное аналитическое отслеживание</w:t>
      </w:r>
    </w:p>
    <w:p w:rsidR="00DC45C0" w:rsidRPr="00E74F3F" w:rsidRDefault="00E32D5E" w:rsidP="00895B1E">
      <w:pPr>
        <w:spacing w:line="276" w:lineRule="auto"/>
        <w:jc w:val="both"/>
      </w:pPr>
      <w:r w:rsidRPr="00E74F3F">
        <w:t>количественно-качественных изменений в муниципальной системе</w:t>
      </w:r>
      <w:r w:rsidR="003E33AF" w:rsidRPr="00E74F3F">
        <w:t xml:space="preserve"> дошкольного</w:t>
      </w:r>
      <w:r w:rsidRPr="00E74F3F">
        <w:t xml:space="preserve"> образования с</w:t>
      </w:r>
      <w:r w:rsidR="003E33AF" w:rsidRPr="00E74F3F">
        <w:t xml:space="preserve"> целью </w:t>
      </w:r>
      <w:r w:rsidRPr="00E74F3F">
        <w:t>установления степени ее соответствия системе тре</w:t>
      </w:r>
      <w:r w:rsidR="003E33AF" w:rsidRPr="00E74F3F">
        <w:t xml:space="preserve">бований к качеству образования, </w:t>
      </w:r>
      <w:r w:rsidRPr="00E74F3F">
        <w:t>зафиксиров</w:t>
      </w:r>
      <w:r w:rsidR="00DC45C0" w:rsidRPr="00E74F3F">
        <w:t>анной в нормативных документах.</w:t>
      </w:r>
    </w:p>
    <w:p w:rsidR="00DC45C0" w:rsidRPr="00E74F3F" w:rsidRDefault="00820D64" w:rsidP="00895B1E">
      <w:pPr>
        <w:pStyle w:val="ad"/>
        <w:spacing w:line="276" w:lineRule="auto"/>
        <w:jc w:val="both"/>
        <w:rPr>
          <w:b/>
        </w:rPr>
      </w:pPr>
      <w:r>
        <w:rPr>
          <w:b/>
        </w:rPr>
        <w:t xml:space="preserve">        </w:t>
      </w:r>
      <w:r w:rsidR="00D55E86" w:rsidRPr="00E74F3F">
        <w:rPr>
          <w:b/>
        </w:rPr>
        <w:t xml:space="preserve">2. Цель, задачи и принципы функционирования </w:t>
      </w:r>
      <w:r w:rsidR="00F173B6" w:rsidRPr="00F173B6">
        <w:rPr>
          <w:b/>
        </w:rPr>
        <w:t>МСОКО (</w:t>
      </w:r>
      <w:proofErr w:type="gramStart"/>
      <w:r w:rsidR="00F173B6" w:rsidRPr="00F173B6">
        <w:rPr>
          <w:b/>
        </w:rPr>
        <w:t>ДО</w:t>
      </w:r>
      <w:proofErr w:type="gramEnd"/>
      <w:r w:rsidR="00F173B6" w:rsidRPr="00F173B6">
        <w:rPr>
          <w:b/>
        </w:rPr>
        <w:t>)</w:t>
      </w:r>
    </w:p>
    <w:p w:rsidR="00DC45C0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="00820D64">
        <w:t xml:space="preserve">       </w:t>
      </w:r>
      <w:r w:rsidRPr="00E74F3F">
        <w:t xml:space="preserve">2.1. Целью </w:t>
      </w:r>
      <w:r w:rsidR="00F173B6" w:rsidRPr="00E74F3F">
        <w:t>МСОК</w:t>
      </w:r>
      <w:r w:rsidR="00F173B6">
        <w:t>О (</w:t>
      </w:r>
      <w:r w:rsidR="00F173B6" w:rsidRPr="00E74F3F">
        <w:t>ДО</w:t>
      </w:r>
      <w:r w:rsidR="00F173B6">
        <w:t>)</w:t>
      </w:r>
      <w:r w:rsidR="00F173B6" w:rsidRPr="00E74F3F">
        <w:t xml:space="preserve"> </w:t>
      </w:r>
      <w:r w:rsidRPr="00E74F3F">
        <w:t xml:space="preserve"> является: обеспечение объективной информации о качестве </w:t>
      </w:r>
      <w:r w:rsidR="007B46F8">
        <w:t xml:space="preserve"> дошкольного </w:t>
      </w:r>
      <w:r w:rsidRPr="00E74F3F">
        <w:t xml:space="preserve">образования для принятия обоснованных управленческих решений по вопросам управления качеством образования, прогнозирование развития системы </w:t>
      </w:r>
      <w:r w:rsidR="007B46F8">
        <w:t xml:space="preserve"> дошкольного </w:t>
      </w:r>
      <w:r w:rsidRPr="00E74F3F">
        <w:t xml:space="preserve">образования, а также повышение уровня информированности потребителей образовательных услуг. </w:t>
      </w:r>
    </w:p>
    <w:p w:rsidR="00DC45C0" w:rsidRPr="00E74F3F" w:rsidRDefault="00820D64" w:rsidP="00895B1E">
      <w:pPr>
        <w:pStyle w:val="ad"/>
        <w:spacing w:line="276" w:lineRule="auto"/>
        <w:jc w:val="both"/>
      </w:pPr>
      <w:r>
        <w:t xml:space="preserve">       </w:t>
      </w:r>
      <w:r w:rsidR="00D55E86" w:rsidRPr="00E74F3F">
        <w:t xml:space="preserve">2.2. Основными задачами </w:t>
      </w:r>
      <w:r w:rsidR="00F173B6" w:rsidRPr="00E74F3F">
        <w:t>МСОК</w:t>
      </w:r>
      <w:r w:rsidR="00F173B6">
        <w:t>О (</w:t>
      </w:r>
      <w:proofErr w:type="gramStart"/>
      <w:r w:rsidR="00F173B6" w:rsidRPr="00E74F3F">
        <w:t>ДО</w:t>
      </w:r>
      <w:proofErr w:type="gramEnd"/>
      <w:r w:rsidR="00F173B6">
        <w:t>)</w:t>
      </w:r>
      <w:r w:rsidR="00F173B6" w:rsidRPr="00E74F3F">
        <w:t xml:space="preserve"> </w:t>
      </w:r>
      <w:r w:rsidR="00D55E86" w:rsidRPr="00E74F3F">
        <w:t xml:space="preserve"> являются:</w:t>
      </w:r>
    </w:p>
    <w:p w:rsidR="0096452F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оценка состояния и эффективности деятельности </w:t>
      </w:r>
      <w:r w:rsidR="0096452F" w:rsidRPr="00E74F3F">
        <w:t xml:space="preserve"> дошкольных </w:t>
      </w:r>
      <w:r w:rsidRPr="00E74F3F">
        <w:t xml:space="preserve">образовательных </w:t>
      </w:r>
      <w:r w:rsidR="0096452F" w:rsidRPr="00E74F3F">
        <w:t>учреждений</w:t>
      </w:r>
      <w:r w:rsidRPr="00E74F3F">
        <w:t xml:space="preserve"> в соответствии с требованиями </w:t>
      </w:r>
      <w:r w:rsidR="0096452F" w:rsidRPr="00E74F3F">
        <w:t>законодательства</w:t>
      </w:r>
      <w:r w:rsidRPr="00E74F3F">
        <w:t xml:space="preserve">; </w:t>
      </w:r>
    </w:p>
    <w:p w:rsidR="0096452F" w:rsidRPr="00E74F3F" w:rsidRDefault="00D55E86" w:rsidP="00895B1E">
      <w:pPr>
        <w:pStyle w:val="ad"/>
        <w:spacing w:line="276" w:lineRule="auto"/>
        <w:jc w:val="both"/>
      </w:pPr>
      <w:r w:rsidRPr="00E74F3F">
        <w:sym w:font="Symbol" w:char="F02D"/>
      </w:r>
      <w:r w:rsidRPr="00E74F3F">
        <w:t xml:space="preserve"> оценка эффективности реализации образовательных программ, в том числе инновационных, с учетом социального заказа, запросов основных потребителей образовательных услуг;</w:t>
      </w:r>
    </w:p>
    <w:p w:rsidR="0096452F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оценка уровня образовательных достижений обучающихся в соответствии с требованиями федеральных государственных образовательных стандартов, с учетом индивидуальных потребностей и потенциальных возможностей</w:t>
      </w:r>
      <w:r w:rsidR="0096452F" w:rsidRPr="00E74F3F">
        <w:t xml:space="preserve"> дошкольников</w:t>
      </w:r>
      <w:r w:rsidRPr="00E74F3F">
        <w:t>;</w:t>
      </w:r>
    </w:p>
    <w:p w:rsidR="0096452F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обеспечение условий для самооценки и самоанализа всех участников образовательного процесса; </w:t>
      </w:r>
    </w:p>
    <w:p w:rsidR="0096452F" w:rsidRPr="00E74F3F" w:rsidRDefault="00D55E86" w:rsidP="00895B1E">
      <w:pPr>
        <w:pStyle w:val="ad"/>
        <w:spacing w:line="276" w:lineRule="auto"/>
        <w:jc w:val="both"/>
      </w:pPr>
      <w:r w:rsidRPr="00E74F3F">
        <w:sym w:font="Symbol" w:char="F02D"/>
      </w:r>
      <w:r w:rsidRPr="00E74F3F">
        <w:t xml:space="preserve"> прогнозирование развития </w:t>
      </w:r>
      <w:r w:rsidR="0096452F" w:rsidRPr="00E74F3F">
        <w:t xml:space="preserve"> дошкольного </w:t>
      </w:r>
      <w:r w:rsidRPr="00E74F3F">
        <w:t xml:space="preserve">образования в </w:t>
      </w:r>
      <w:r w:rsidR="00CA4DF1" w:rsidRPr="00E74F3F">
        <w:t>муниципально</w:t>
      </w:r>
      <w:r w:rsidR="00CA4DF1">
        <w:t>м</w:t>
      </w:r>
      <w:r w:rsidR="00CA4DF1" w:rsidRPr="00E74F3F">
        <w:t xml:space="preserve"> образовани</w:t>
      </w:r>
      <w:r w:rsidR="00CA4DF1">
        <w:t>и</w:t>
      </w:r>
      <w:r w:rsidR="00CA4DF1" w:rsidRPr="00E74F3F">
        <w:t xml:space="preserve"> «Оймяконский улус (район)»</w:t>
      </w:r>
      <w:r w:rsidR="00CA4DF1">
        <w:t>;</w:t>
      </w:r>
    </w:p>
    <w:p w:rsidR="0096452F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содействие принятию обоснованных управленческих решений по совершенствованию </w:t>
      </w:r>
      <w:r w:rsidR="0096452F" w:rsidRPr="00E74F3F">
        <w:t xml:space="preserve"> дошкольного </w:t>
      </w:r>
      <w:r w:rsidRPr="00E74F3F">
        <w:t>образования в</w:t>
      </w:r>
      <w:r w:rsidR="00CA4DF1">
        <w:t xml:space="preserve"> </w:t>
      </w:r>
      <w:r w:rsidR="0096452F" w:rsidRPr="00E74F3F">
        <w:t xml:space="preserve"> </w:t>
      </w:r>
      <w:r w:rsidR="00CA4DF1" w:rsidRPr="00E74F3F">
        <w:t>муниципально</w:t>
      </w:r>
      <w:r w:rsidR="00CA4DF1">
        <w:t>м</w:t>
      </w:r>
      <w:r w:rsidR="00CA4DF1" w:rsidRPr="00E74F3F">
        <w:t xml:space="preserve"> образовани</w:t>
      </w:r>
      <w:r w:rsidR="00CA4DF1">
        <w:t>и</w:t>
      </w:r>
      <w:r w:rsidR="00CA4DF1" w:rsidRPr="00E74F3F">
        <w:t xml:space="preserve"> «Оймяконский улус (район)»</w:t>
      </w:r>
    </w:p>
    <w:p w:rsidR="0096452F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определение рейтинга муниципальных </w:t>
      </w:r>
      <w:r w:rsidR="0096452F" w:rsidRPr="00E74F3F">
        <w:t xml:space="preserve"> дошкольных </w:t>
      </w:r>
      <w:r w:rsidRPr="00E74F3F">
        <w:t xml:space="preserve">образовательных </w:t>
      </w:r>
      <w:r w:rsidR="0096452F" w:rsidRPr="00E74F3F">
        <w:t>учреждений</w:t>
      </w:r>
      <w:r w:rsidRPr="00E74F3F">
        <w:t xml:space="preserve"> по результатам оценки качества образования;</w:t>
      </w:r>
    </w:p>
    <w:p w:rsidR="0096452F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содействие повышению квалификации работников системы</w:t>
      </w:r>
      <w:r w:rsidR="0096452F" w:rsidRPr="00E74F3F">
        <w:t xml:space="preserve"> дошкольного</w:t>
      </w:r>
      <w:r w:rsidRPr="00E74F3F">
        <w:t xml:space="preserve"> образования, принимающих участие в процедурах оценки качества образования;</w:t>
      </w:r>
    </w:p>
    <w:p w:rsidR="0096452F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информационное, статистическое, методическое, аналитическое и экспертное обеспечение мониторинга муниципальной системы</w:t>
      </w:r>
      <w:r w:rsidR="007B46F8">
        <w:t xml:space="preserve"> дошкольного</w:t>
      </w:r>
      <w:r w:rsidRPr="00E74F3F">
        <w:t xml:space="preserve"> образования района;</w:t>
      </w:r>
    </w:p>
    <w:p w:rsidR="0096452F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привлечение общественности к внешней оценке качества </w:t>
      </w:r>
      <w:r w:rsidR="0096452F" w:rsidRPr="00E74F3F">
        <w:t xml:space="preserve"> дошкольного </w:t>
      </w:r>
      <w:r w:rsidRPr="00E74F3F">
        <w:t>образования</w:t>
      </w:r>
      <w:r w:rsidR="0096452F" w:rsidRPr="00E74F3F">
        <w:t>.</w:t>
      </w:r>
      <w:r w:rsidRPr="00E74F3F">
        <w:t xml:space="preserve"> </w:t>
      </w:r>
    </w:p>
    <w:p w:rsidR="0096452F" w:rsidRPr="00E74F3F" w:rsidRDefault="00820D64" w:rsidP="00895B1E">
      <w:pPr>
        <w:pStyle w:val="ad"/>
        <w:spacing w:line="276" w:lineRule="auto"/>
        <w:jc w:val="both"/>
      </w:pPr>
      <w:r>
        <w:t xml:space="preserve">       </w:t>
      </w:r>
      <w:r w:rsidR="00D55E86" w:rsidRPr="00E74F3F">
        <w:t>2.3. Основные функции</w:t>
      </w:r>
      <w:r w:rsidR="00F173B6" w:rsidRPr="00F173B6">
        <w:t xml:space="preserve"> </w:t>
      </w:r>
      <w:r w:rsidR="00F173B6" w:rsidRPr="00E74F3F">
        <w:t>МСОК</w:t>
      </w:r>
      <w:r w:rsidR="00F173B6">
        <w:t>О (</w:t>
      </w:r>
      <w:proofErr w:type="gramStart"/>
      <w:r w:rsidR="00F173B6" w:rsidRPr="00E74F3F">
        <w:t>ДО</w:t>
      </w:r>
      <w:proofErr w:type="gramEnd"/>
      <w:r w:rsidR="00F173B6">
        <w:t>)</w:t>
      </w:r>
      <w:r w:rsidR="00D55E86" w:rsidRPr="00E74F3F">
        <w:t>:</w:t>
      </w:r>
    </w:p>
    <w:p w:rsidR="0096452F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постановка задач в части управления качеством </w:t>
      </w:r>
      <w:r w:rsidR="0096452F" w:rsidRPr="00E74F3F">
        <w:t xml:space="preserve">дошкольного </w:t>
      </w:r>
      <w:r w:rsidRPr="00E74F3F">
        <w:t>образования в районе;</w:t>
      </w:r>
    </w:p>
    <w:p w:rsidR="001D247F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подготовка нормативно-правовых актов, регулирующих и обеспечивающих систему оценки качества</w:t>
      </w:r>
      <w:r w:rsidR="001D247F" w:rsidRPr="00E74F3F">
        <w:t xml:space="preserve"> дошкольного</w:t>
      </w:r>
      <w:r w:rsidRPr="00E74F3F">
        <w:t xml:space="preserve"> образования;</w:t>
      </w:r>
    </w:p>
    <w:p w:rsidR="001D247F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организационно-методическое сопровождение оценочных процедур на муниципальном уровне;</w:t>
      </w:r>
    </w:p>
    <w:p w:rsidR="001D247F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оценка образовательных процессов, условий и результатов образования;</w:t>
      </w:r>
    </w:p>
    <w:p w:rsidR="001D247F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контроль деятельности руководителей муниципальных </w:t>
      </w:r>
      <w:r w:rsidR="001D247F" w:rsidRPr="00E74F3F">
        <w:t xml:space="preserve"> дошкольных </w:t>
      </w:r>
      <w:r w:rsidRPr="00E74F3F">
        <w:t xml:space="preserve">образовательных </w:t>
      </w:r>
      <w:r w:rsidR="001D247F" w:rsidRPr="00E74F3F">
        <w:t xml:space="preserve">учреждений </w:t>
      </w:r>
      <w:r w:rsidR="00CA4DF1">
        <w:t xml:space="preserve"> муниципального образования </w:t>
      </w:r>
      <w:r w:rsidR="001D247F" w:rsidRPr="00E74F3F">
        <w:t>Оймяконск</w:t>
      </w:r>
      <w:r w:rsidR="00CA4DF1">
        <w:t>ий улус (район</w:t>
      </w:r>
      <w:r w:rsidR="001D247F" w:rsidRPr="00E74F3F">
        <w:t>)</w:t>
      </w:r>
      <w:r w:rsidRPr="00E74F3F">
        <w:t xml:space="preserve">; </w:t>
      </w:r>
    </w:p>
    <w:p w:rsidR="001D247F" w:rsidRPr="00E74F3F" w:rsidRDefault="00D55E86" w:rsidP="00895B1E">
      <w:pPr>
        <w:pStyle w:val="ad"/>
        <w:spacing w:line="276" w:lineRule="auto"/>
        <w:jc w:val="both"/>
      </w:pPr>
      <w:r w:rsidRPr="00E74F3F">
        <w:sym w:font="Symbol" w:char="F02D"/>
      </w:r>
      <w:r w:rsidRPr="00E74F3F">
        <w:t xml:space="preserve"> оценка </w:t>
      </w:r>
      <w:proofErr w:type="gramStart"/>
      <w:r w:rsidRPr="00E74F3F">
        <w:t>качества профессионализма</w:t>
      </w:r>
      <w:r w:rsidR="001D247F" w:rsidRPr="00E74F3F">
        <w:t xml:space="preserve"> педагогов</w:t>
      </w:r>
      <w:r w:rsidRPr="00E74F3F">
        <w:t xml:space="preserve"> системы</w:t>
      </w:r>
      <w:r w:rsidR="001D247F" w:rsidRPr="00E74F3F">
        <w:t xml:space="preserve"> дошкольного</w:t>
      </w:r>
      <w:r w:rsidRPr="00E74F3F">
        <w:t xml:space="preserve"> образования</w:t>
      </w:r>
      <w:proofErr w:type="gramEnd"/>
      <w:r w:rsidRPr="00E74F3F">
        <w:t>;</w:t>
      </w:r>
    </w:p>
    <w:p w:rsidR="001D247F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обеспечение внешних пользователей (представител</w:t>
      </w:r>
      <w:r w:rsidR="005F139B">
        <w:t>ей</w:t>
      </w:r>
      <w:r w:rsidRPr="00E74F3F">
        <w:t xml:space="preserve"> исполнительной и законодательной власти, представител</w:t>
      </w:r>
      <w:r w:rsidR="005F139B">
        <w:t>ей</w:t>
      </w:r>
      <w:r w:rsidRPr="00E74F3F">
        <w:t xml:space="preserve"> средств массовой информации</w:t>
      </w:r>
      <w:r w:rsidR="005F139B">
        <w:t>,</w:t>
      </w:r>
      <w:r w:rsidR="00F173B6">
        <w:t xml:space="preserve"> </w:t>
      </w:r>
      <w:r w:rsidRPr="00E74F3F">
        <w:t>родител</w:t>
      </w:r>
      <w:r w:rsidR="005F139B">
        <w:t>ей</w:t>
      </w:r>
      <w:r w:rsidRPr="00E74F3F">
        <w:t>, широк</w:t>
      </w:r>
      <w:r w:rsidR="005F139B">
        <w:t>ой общественности</w:t>
      </w:r>
      <w:r w:rsidRPr="00E74F3F">
        <w:t xml:space="preserve">) информацией о развитии муниципальной системы </w:t>
      </w:r>
      <w:r w:rsidR="001D247F" w:rsidRPr="00E74F3F">
        <w:t xml:space="preserve"> дошкольного </w:t>
      </w:r>
      <w:r w:rsidRPr="00E74F3F">
        <w:t>образования, разработка соответствующей системы информирования внешних пользователей.</w:t>
      </w:r>
    </w:p>
    <w:p w:rsidR="001D247F" w:rsidRPr="00E74F3F" w:rsidRDefault="00820D64" w:rsidP="00895B1E">
      <w:pPr>
        <w:pStyle w:val="ad"/>
        <w:spacing w:line="276" w:lineRule="auto"/>
        <w:jc w:val="both"/>
        <w:rPr>
          <w:b/>
        </w:rPr>
      </w:pPr>
      <w:r>
        <w:t xml:space="preserve">        </w:t>
      </w:r>
      <w:r w:rsidR="00D55E86" w:rsidRPr="00E74F3F">
        <w:t xml:space="preserve"> </w:t>
      </w:r>
      <w:r w:rsidR="00D55E86" w:rsidRPr="00E74F3F">
        <w:rPr>
          <w:b/>
        </w:rPr>
        <w:t xml:space="preserve">3.Организационная структура и функциональная характеристика муниципальной системы оценки качества образования </w:t>
      </w:r>
    </w:p>
    <w:p w:rsidR="001D247F" w:rsidRPr="00E74F3F" w:rsidRDefault="00820D64" w:rsidP="00895B1E">
      <w:pPr>
        <w:pStyle w:val="ad"/>
        <w:spacing w:line="276" w:lineRule="auto"/>
        <w:jc w:val="both"/>
      </w:pPr>
      <w:r>
        <w:t xml:space="preserve">        </w:t>
      </w:r>
      <w:r w:rsidR="00D55E86" w:rsidRPr="00E74F3F">
        <w:t xml:space="preserve">3.1.Организационная структура </w:t>
      </w:r>
      <w:r w:rsidR="00F173B6" w:rsidRPr="00E74F3F">
        <w:t>МСОК</w:t>
      </w:r>
      <w:r w:rsidR="00F173B6">
        <w:t>О (</w:t>
      </w:r>
      <w:proofErr w:type="gramStart"/>
      <w:r w:rsidR="00F173B6" w:rsidRPr="00E74F3F">
        <w:t>ДО</w:t>
      </w:r>
      <w:proofErr w:type="gramEnd"/>
      <w:r w:rsidR="00F173B6">
        <w:t>)</w:t>
      </w:r>
      <w:r w:rsidR="00D55E86" w:rsidRPr="00E74F3F">
        <w:t>:</w:t>
      </w:r>
    </w:p>
    <w:p w:rsidR="001D247F" w:rsidRPr="00E74F3F" w:rsidRDefault="00820D64" w:rsidP="00895B1E">
      <w:pPr>
        <w:pStyle w:val="ad"/>
        <w:spacing w:line="276" w:lineRule="auto"/>
        <w:jc w:val="both"/>
      </w:pPr>
      <w:r>
        <w:t xml:space="preserve">       </w:t>
      </w:r>
      <w:r w:rsidR="00D55E86" w:rsidRPr="00E74F3F">
        <w:t xml:space="preserve"> 3.1.1. Уровень </w:t>
      </w:r>
      <w:r w:rsidR="00A977F8" w:rsidRPr="00E74F3F">
        <w:t xml:space="preserve"> дошкольного </w:t>
      </w:r>
      <w:r w:rsidR="00D55E86" w:rsidRPr="00E74F3F">
        <w:t>образовательно</w:t>
      </w:r>
      <w:r w:rsidR="00A977F8" w:rsidRPr="00E74F3F">
        <w:t>го</w:t>
      </w:r>
      <w:r w:rsidR="00D55E86" w:rsidRPr="00E74F3F">
        <w:t xml:space="preserve"> </w:t>
      </w:r>
      <w:r w:rsidR="00A977F8" w:rsidRPr="00E74F3F">
        <w:t>учреждения</w:t>
      </w:r>
      <w:r w:rsidR="00D55E86" w:rsidRPr="00E74F3F">
        <w:t xml:space="preserve"> (</w:t>
      </w:r>
      <w:proofErr w:type="spellStart"/>
      <w:r w:rsidR="00D55E86" w:rsidRPr="00E74F3F">
        <w:t>самообследование</w:t>
      </w:r>
      <w:proofErr w:type="spellEnd"/>
      <w:r w:rsidR="00D55E86" w:rsidRPr="00E74F3F">
        <w:t>):</w:t>
      </w:r>
    </w:p>
    <w:p w:rsidR="00A977F8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разрабатывает и реализует программы развития</w:t>
      </w:r>
      <w:r w:rsidR="005F139B">
        <w:t>, образовательные программы</w:t>
      </w:r>
      <w:r w:rsidRPr="00E74F3F">
        <w:t xml:space="preserve"> образовательно</w:t>
      </w:r>
      <w:r w:rsidR="001D247F" w:rsidRPr="00E74F3F">
        <w:t>го учреждения</w:t>
      </w:r>
      <w:r w:rsidRPr="00E74F3F">
        <w:t>;</w:t>
      </w:r>
    </w:p>
    <w:p w:rsidR="00A977F8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обеспечивает проведение в образовательной организации контрольно-оценочных процедур, мониторинговых, социологических и статистических исследований по вопросам качества</w:t>
      </w:r>
      <w:r w:rsidR="00A977F8" w:rsidRPr="00E74F3F">
        <w:t xml:space="preserve"> дошкольного</w:t>
      </w:r>
      <w:r w:rsidRPr="00E74F3F">
        <w:t xml:space="preserve"> образования; </w:t>
      </w:r>
    </w:p>
    <w:p w:rsidR="00A977F8" w:rsidRPr="00E74F3F" w:rsidRDefault="00D55E86" w:rsidP="00895B1E">
      <w:pPr>
        <w:pStyle w:val="ad"/>
        <w:spacing w:line="276" w:lineRule="auto"/>
        <w:jc w:val="both"/>
      </w:pPr>
      <w:r w:rsidRPr="00E74F3F">
        <w:sym w:font="Symbol" w:char="F02D"/>
      </w:r>
      <w:r w:rsidRPr="00E74F3F">
        <w:t xml:space="preserve"> организует </w:t>
      </w:r>
      <w:r w:rsidR="005F139B">
        <w:t xml:space="preserve"> внутреннюю </w:t>
      </w:r>
      <w:r w:rsidRPr="00E74F3F">
        <w:t>систему мониторинга качества</w:t>
      </w:r>
      <w:r w:rsidR="00A977F8" w:rsidRPr="00E74F3F">
        <w:t xml:space="preserve"> дошкольного</w:t>
      </w:r>
      <w:r w:rsidRPr="00E74F3F">
        <w:t xml:space="preserve"> образования в образовательно</w:t>
      </w:r>
      <w:r w:rsidR="00A977F8" w:rsidRPr="00E74F3F">
        <w:t>м</w:t>
      </w:r>
      <w:r w:rsidRPr="00E74F3F">
        <w:t xml:space="preserve"> </w:t>
      </w:r>
      <w:r w:rsidR="00A977F8" w:rsidRPr="00E74F3F">
        <w:t>учреждении</w:t>
      </w:r>
      <w:r w:rsidR="005F139B">
        <w:t xml:space="preserve"> (ВСОКО)</w:t>
      </w:r>
      <w:r w:rsidRPr="00E74F3F">
        <w:t>, осуществля</w:t>
      </w:r>
      <w:r w:rsidR="00A977F8" w:rsidRPr="00E74F3F">
        <w:t>е</w:t>
      </w:r>
      <w:r w:rsidRPr="00E74F3F">
        <w:t xml:space="preserve">т сбор, обработку, хранение и представление информации о состоянии и динамике развития </w:t>
      </w:r>
      <w:r w:rsidR="005F139B">
        <w:t xml:space="preserve">дошкольного </w:t>
      </w:r>
      <w:r w:rsidRPr="00E74F3F">
        <w:t>образовательно</w:t>
      </w:r>
      <w:r w:rsidR="00A977F8" w:rsidRPr="00E74F3F">
        <w:t>го</w:t>
      </w:r>
      <w:r w:rsidRPr="00E74F3F">
        <w:t xml:space="preserve"> </w:t>
      </w:r>
      <w:r w:rsidR="00A977F8" w:rsidRPr="00E74F3F">
        <w:t>учреждения</w:t>
      </w:r>
      <w:r w:rsidRPr="00E74F3F">
        <w:t>, анализиру</w:t>
      </w:r>
      <w:r w:rsidR="005F139B">
        <w:t>е</w:t>
      </w:r>
      <w:r w:rsidRPr="00E74F3F">
        <w:t xml:space="preserve">т результаты оценки качества </w:t>
      </w:r>
      <w:r w:rsidR="00A977F8" w:rsidRPr="00E74F3F">
        <w:t xml:space="preserve"> дошкольного </w:t>
      </w:r>
      <w:r w:rsidRPr="00E74F3F">
        <w:t>образования;</w:t>
      </w:r>
    </w:p>
    <w:p w:rsidR="00A977F8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участвует в разработке методики, и обеспечивает проведение рейтинговой оценки работы </w:t>
      </w:r>
      <w:r w:rsidR="00A977F8" w:rsidRPr="00E74F3F">
        <w:t xml:space="preserve"> дошкольного </w:t>
      </w:r>
      <w:r w:rsidRPr="00E74F3F">
        <w:t>образовательно</w:t>
      </w:r>
      <w:r w:rsidR="00A977F8" w:rsidRPr="00E74F3F">
        <w:t>го учреждения</w:t>
      </w:r>
      <w:r w:rsidRPr="00E74F3F">
        <w:t xml:space="preserve"> в составе муниципалитета;</w:t>
      </w:r>
    </w:p>
    <w:p w:rsidR="00A977F8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обеспечивает предоставление информации о качестве образования на муниципальный уровень; </w:t>
      </w:r>
    </w:p>
    <w:p w:rsidR="00A977F8" w:rsidRPr="00E74F3F" w:rsidRDefault="00D55E86" w:rsidP="00895B1E">
      <w:pPr>
        <w:pStyle w:val="ad"/>
        <w:spacing w:line="276" w:lineRule="auto"/>
        <w:jc w:val="both"/>
      </w:pPr>
      <w:r w:rsidRPr="00E74F3F">
        <w:sym w:font="Symbol" w:char="F02D"/>
      </w:r>
      <w:r w:rsidRPr="00E74F3F">
        <w:t xml:space="preserve"> формирует нормативную базу документов, относящихся к обеспечению качества образования в</w:t>
      </w:r>
      <w:r w:rsidR="00A977F8" w:rsidRPr="00E74F3F">
        <w:t xml:space="preserve"> дошкольном</w:t>
      </w:r>
      <w:r w:rsidRPr="00E74F3F">
        <w:t xml:space="preserve"> образовательно</w:t>
      </w:r>
      <w:r w:rsidR="00A977F8" w:rsidRPr="00E74F3F">
        <w:t>м</w:t>
      </w:r>
      <w:r w:rsidRPr="00E74F3F">
        <w:t xml:space="preserve"> </w:t>
      </w:r>
      <w:r w:rsidR="00A977F8" w:rsidRPr="00E74F3F">
        <w:t>учреждении</w:t>
      </w:r>
      <w:r w:rsidRPr="00E74F3F">
        <w:t xml:space="preserve">; </w:t>
      </w:r>
    </w:p>
    <w:p w:rsidR="00A977F8" w:rsidRPr="00E74F3F" w:rsidRDefault="00D55E86" w:rsidP="00895B1E">
      <w:pPr>
        <w:pStyle w:val="ad"/>
        <w:spacing w:line="276" w:lineRule="auto"/>
        <w:jc w:val="both"/>
      </w:pPr>
      <w:r w:rsidRPr="00E74F3F">
        <w:sym w:font="Symbol" w:char="F02D"/>
      </w:r>
      <w:r w:rsidRPr="00E74F3F">
        <w:t xml:space="preserve"> содействует проведению подготовки </w:t>
      </w:r>
      <w:r w:rsidR="00A977F8" w:rsidRPr="00E74F3F">
        <w:t>педагогов</w:t>
      </w:r>
      <w:r w:rsidRPr="00E74F3F">
        <w:t xml:space="preserve"> </w:t>
      </w:r>
      <w:r w:rsidR="00A977F8" w:rsidRPr="00E74F3F">
        <w:t>дошкольного образовательного учреждения</w:t>
      </w:r>
      <w:r w:rsidRPr="00E74F3F">
        <w:t xml:space="preserve"> по осуществлению оценочных процедур;</w:t>
      </w:r>
    </w:p>
    <w:p w:rsidR="00A977F8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принимает управленческие решения по результатам оценки качества образования на уровне </w:t>
      </w:r>
      <w:r w:rsidR="00A977F8" w:rsidRPr="00E74F3F">
        <w:t>дошкольного образовательного учреждения</w:t>
      </w:r>
      <w:r w:rsidRPr="00E74F3F">
        <w:t xml:space="preserve">; </w:t>
      </w:r>
    </w:p>
    <w:p w:rsidR="00820D64" w:rsidRDefault="00D55E86" w:rsidP="00895B1E">
      <w:pPr>
        <w:pStyle w:val="ad"/>
        <w:spacing w:line="276" w:lineRule="auto"/>
        <w:jc w:val="both"/>
      </w:pPr>
      <w:r w:rsidRPr="00E74F3F">
        <w:sym w:font="Symbol" w:char="F02D"/>
      </w:r>
      <w:r w:rsidRPr="00E74F3F">
        <w:t xml:space="preserve"> ежегодно составляет и публикует на сайте образовательно</w:t>
      </w:r>
      <w:r w:rsidR="00A977F8" w:rsidRPr="00E74F3F">
        <w:t>го</w:t>
      </w:r>
      <w:r w:rsidRPr="00E74F3F">
        <w:t xml:space="preserve"> </w:t>
      </w:r>
      <w:r w:rsidR="00A977F8" w:rsidRPr="00E74F3F">
        <w:t>учреждения</w:t>
      </w:r>
      <w:r w:rsidRPr="00E74F3F">
        <w:t xml:space="preserve"> отчет по </w:t>
      </w:r>
      <w:proofErr w:type="spellStart"/>
      <w:r w:rsidRPr="00E74F3F">
        <w:t>самообследованию</w:t>
      </w:r>
      <w:proofErr w:type="spellEnd"/>
      <w:r w:rsidRPr="00E74F3F">
        <w:t xml:space="preserve"> о состоянии и перспективах развития образовательно</w:t>
      </w:r>
      <w:r w:rsidR="00A977F8" w:rsidRPr="00E74F3F">
        <w:t>го</w:t>
      </w:r>
      <w:r w:rsidRPr="00E74F3F">
        <w:t xml:space="preserve"> </w:t>
      </w:r>
      <w:r w:rsidR="00A977F8" w:rsidRPr="00E74F3F">
        <w:t>учреждения</w:t>
      </w:r>
      <w:r w:rsidRPr="00E74F3F">
        <w:t xml:space="preserve">. </w:t>
      </w:r>
    </w:p>
    <w:p w:rsidR="004D20B7" w:rsidRPr="00E74F3F" w:rsidRDefault="00820D64" w:rsidP="00895B1E">
      <w:pPr>
        <w:pStyle w:val="ad"/>
        <w:spacing w:line="276" w:lineRule="auto"/>
        <w:jc w:val="both"/>
      </w:pPr>
      <w:r>
        <w:t xml:space="preserve">       3.1.2. Муниципальный уровень</w:t>
      </w:r>
      <w:r w:rsidR="00D55E86" w:rsidRPr="00E74F3F">
        <w:t xml:space="preserve"> </w:t>
      </w:r>
      <w:r>
        <w:t>(</w:t>
      </w:r>
      <w:r w:rsidR="00713559" w:rsidRPr="00E74F3F">
        <w:t>МКУ «УОМО «</w:t>
      </w:r>
      <w:r w:rsidR="00D55E86" w:rsidRPr="00E74F3F">
        <w:t xml:space="preserve"> </w:t>
      </w:r>
      <w:r w:rsidR="004D20B7" w:rsidRPr="00E74F3F">
        <w:t>Оймяконск</w:t>
      </w:r>
      <w:r w:rsidR="00713559" w:rsidRPr="00E74F3F">
        <w:t>ий улус</w:t>
      </w:r>
      <w:r w:rsidR="004D20B7" w:rsidRPr="00E74F3F">
        <w:t xml:space="preserve"> </w:t>
      </w:r>
      <w:proofErr w:type="gramStart"/>
      <w:r w:rsidR="004D20B7" w:rsidRPr="00E74F3F">
        <w:t>(</w:t>
      </w:r>
      <w:r w:rsidR="00713559" w:rsidRPr="00E74F3F">
        <w:t xml:space="preserve"> </w:t>
      </w:r>
      <w:proofErr w:type="gramEnd"/>
      <w:r w:rsidR="00713559" w:rsidRPr="00E74F3F">
        <w:t>район</w:t>
      </w:r>
      <w:r w:rsidR="004D20B7" w:rsidRPr="00E74F3F">
        <w:t>)</w:t>
      </w:r>
      <w:r w:rsidR="00CA4DF1">
        <w:t>»</w:t>
      </w:r>
      <w:r w:rsidR="004D20B7" w:rsidRPr="00E74F3F">
        <w:t>:</w:t>
      </w:r>
    </w:p>
    <w:p w:rsidR="004D20B7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осуществляет разработку и утверждение </w:t>
      </w:r>
      <w:proofErr w:type="spellStart"/>
      <w:r w:rsidRPr="00E74F3F">
        <w:t>критериальной</w:t>
      </w:r>
      <w:proofErr w:type="spellEnd"/>
      <w:r w:rsidRPr="00E74F3F">
        <w:t xml:space="preserve"> базы в Программе развития системы образования</w:t>
      </w:r>
      <w:r w:rsidR="004D20B7" w:rsidRPr="00E74F3F">
        <w:t xml:space="preserve"> Оймяконского улуса (</w:t>
      </w:r>
      <w:r w:rsidRPr="00E74F3F">
        <w:t>района</w:t>
      </w:r>
      <w:r w:rsidR="004D20B7" w:rsidRPr="00E74F3F">
        <w:t>)</w:t>
      </w:r>
      <w:r w:rsidR="00895B1E">
        <w:t>,</w:t>
      </w:r>
      <w:r w:rsidRPr="00E74F3F">
        <w:t xml:space="preserve"> нормативное обеспечение порядка и процедуры оценивания;</w:t>
      </w:r>
    </w:p>
    <w:p w:rsidR="004D20B7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обеспечивает реализацию процедур контроля и оценки качества</w:t>
      </w:r>
      <w:r w:rsidR="00F173B6">
        <w:t xml:space="preserve"> дошкольного</w:t>
      </w:r>
      <w:r w:rsidRPr="00E74F3F">
        <w:t xml:space="preserve"> образования, координирует работу различных структур, деятельность которых связана с вопросами оценки качества</w:t>
      </w:r>
      <w:r w:rsidR="004D20B7" w:rsidRPr="00E74F3F">
        <w:t xml:space="preserve"> дошкольного</w:t>
      </w:r>
      <w:r w:rsidRPr="00E74F3F">
        <w:t xml:space="preserve"> образования, определяет состояние и тенденции развития </w:t>
      </w:r>
      <w:r w:rsidR="00F173B6">
        <w:t xml:space="preserve"> дошкольного </w:t>
      </w:r>
      <w:r w:rsidRPr="00E74F3F">
        <w:t>образования в районе;</w:t>
      </w:r>
    </w:p>
    <w:p w:rsidR="004D20B7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организует экспертизу результатов </w:t>
      </w:r>
      <w:proofErr w:type="spellStart"/>
      <w:r w:rsidRPr="00E74F3F">
        <w:t>самообследования</w:t>
      </w:r>
      <w:proofErr w:type="spellEnd"/>
      <w:r w:rsidRPr="00E74F3F">
        <w:t xml:space="preserve"> </w:t>
      </w:r>
      <w:r w:rsidR="004D20B7" w:rsidRPr="00E74F3F">
        <w:t xml:space="preserve">дошкольных </w:t>
      </w:r>
      <w:r w:rsidRPr="00E74F3F">
        <w:t xml:space="preserve">образовательных </w:t>
      </w:r>
      <w:r w:rsidR="004D20B7" w:rsidRPr="00E74F3F">
        <w:t>учреждений</w:t>
      </w:r>
      <w:r w:rsidRPr="00E74F3F">
        <w:t>;</w:t>
      </w:r>
    </w:p>
    <w:p w:rsidR="004D20B7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рассматривает результаты </w:t>
      </w:r>
      <w:proofErr w:type="gramStart"/>
      <w:r w:rsidRPr="00E74F3F">
        <w:t>реализации Программы развития системы</w:t>
      </w:r>
      <w:r w:rsidR="004D20B7" w:rsidRPr="00E74F3F">
        <w:t xml:space="preserve"> дошкольного</w:t>
      </w:r>
      <w:r w:rsidRPr="00E74F3F">
        <w:t xml:space="preserve"> образования</w:t>
      </w:r>
      <w:proofErr w:type="gramEnd"/>
      <w:r w:rsidRPr="00E74F3F">
        <w:t xml:space="preserve"> в районе</w:t>
      </w:r>
      <w:r w:rsidR="004D20B7" w:rsidRPr="00E74F3F">
        <w:t>, образовательной программы</w:t>
      </w:r>
      <w:r w:rsidRPr="00E74F3F">
        <w:t>;</w:t>
      </w:r>
    </w:p>
    <w:p w:rsidR="004D20B7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осуществляет контроль </w:t>
      </w:r>
      <w:r w:rsidR="004D20B7" w:rsidRPr="00E74F3F">
        <w:t>мониторинга</w:t>
      </w:r>
      <w:r w:rsidRPr="00E74F3F">
        <w:t xml:space="preserve"> выпускников общеобразовательных организаций;</w:t>
      </w:r>
    </w:p>
    <w:p w:rsidR="004D20B7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осуществляет </w:t>
      </w:r>
      <w:proofErr w:type="gramStart"/>
      <w:r w:rsidRPr="00E74F3F">
        <w:t>контроль за</w:t>
      </w:r>
      <w:proofErr w:type="gramEnd"/>
      <w:r w:rsidRPr="00E74F3F">
        <w:t xml:space="preserve"> деятельностью образовательных </w:t>
      </w:r>
      <w:r w:rsidR="00F7171F">
        <w:t>учреждений</w:t>
      </w:r>
      <w:r w:rsidRPr="00E74F3F">
        <w:t xml:space="preserve"> по вопросам качества </w:t>
      </w:r>
      <w:r w:rsidR="00F7171F">
        <w:t xml:space="preserve"> дошкольного </w:t>
      </w:r>
      <w:r w:rsidRPr="00E74F3F">
        <w:t>образования (в рамках полномочий);</w:t>
      </w:r>
    </w:p>
    <w:p w:rsidR="004D20B7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проводит мониторинговые, социологические и статистические исследования в области оценки качества</w:t>
      </w:r>
      <w:r w:rsidR="004D20B7" w:rsidRPr="00E74F3F">
        <w:t xml:space="preserve"> дошкольного</w:t>
      </w:r>
      <w:r w:rsidRPr="00E74F3F">
        <w:t xml:space="preserve"> образования;</w:t>
      </w:r>
    </w:p>
    <w:p w:rsidR="004D20B7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обеспечивает организационно-технологическое сопровождение оценки качества </w:t>
      </w:r>
      <w:r w:rsidR="004D20B7" w:rsidRPr="00E74F3F">
        <w:t xml:space="preserve"> дошкольного </w:t>
      </w:r>
      <w:r w:rsidRPr="00E74F3F">
        <w:t>образования по стандартизированным процедурам;</w:t>
      </w:r>
    </w:p>
    <w:p w:rsidR="004D20B7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принимает управленческие решения по совершенствованию качества</w:t>
      </w:r>
      <w:r w:rsidR="004D20B7" w:rsidRPr="00E74F3F">
        <w:t xml:space="preserve"> </w:t>
      </w:r>
      <w:r w:rsidRPr="00E74F3F">
        <w:t xml:space="preserve"> образования в </w:t>
      </w:r>
      <w:r w:rsidR="004D20B7" w:rsidRPr="00E74F3F">
        <w:t xml:space="preserve">дошкольных </w:t>
      </w:r>
      <w:r w:rsidRPr="00E74F3F">
        <w:t xml:space="preserve">образовательных </w:t>
      </w:r>
      <w:r w:rsidR="004D20B7" w:rsidRPr="00E74F3F">
        <w:t xml:space="preserve">учреждениях </w:t>
      </w:r>
      <w:r w:rsidR="00CA4DF1">
        <w:t>муниципального образования «Оймяконский улус (район)»</w:t>
      </w:r>
    </w:p>
    <w:p w:rsidR="00713559" w:rsidRPr="00E74F3F" w:rsidRDefault="00D55E86" w:rsidP="00895B1E">
      <w:pPr>
        <w:pStyle w:val="ad"/>
        <w:spacing w:line="276" w:lineRule="auto"/>
        <w:jc w:val="both"/>
      </w:pPr>
      <w:r w:rsidRPr="00E74F3F">
        <w:sym w:font="Symbol" w:char="F02D"/>
      </w:r>
      <w:r w:rsidRPr="00E74F3F">
        <w:t xml:space="preserve"> осуществляет сбор, хранение и статистическую обработку информации о состоянии и динамике развития системы</w:t>
      </w:r>
      <w:r w:rsidR="00713559" w:rsidRPr="00E74F3F">
        <w:t xml:space="preserve"> дошкольного</w:t>
      </w:r>
      <w:r w:rsidRPr="00E74F3F">
        <w:t xml:space="preserve"> образования в районе, анализирует результаты оценки качества образования; </w:t>
      </w:r>
    </w:p>
    <w:p w:rsidR="00713559" w:rsidRPr="00E74F3F" w:rsidRDefault="00D55E86" w:rsidP="00895B1E">
      <w:pPr>
        <w:pStyle w:val="ad"/>
        <w:spacing w:line="276" w:lineRule="auto"/>
        <w:jc w:val="both"/>
      </w:pPr>
      <w:r w:rsidRPr="00E74F3F">
        <w:sym w:font="Symbol" w:char="F02D"/>
      </w:r>
      <w:r w:rsidRPr="00E74F3F">
        <w:t xml:space="preserve"> ежегодно составляет и публикует на официальном сайте Управления образования публичный доклад о работе рай</w:t>
      </w:r>
      <w:r w:rsidR="00713559" w:rsidRPr="00E74F3F">
        <w:t>онной образовательной системы</w:t>
      </w:r>
      <w:r w:rsidR="00F7171F">
        <w:t xml:space="preserve">, в том числе и дошкольного </w:t>
      </w:r>
      <w:r w:rsidR="00CA4DF1">
        <w:t>о</w:t>
      </w:r>
      <w:r w:rsidR="00F7171F">
        <w:t>бразования</w:t>
      </w:r>
      <w:r w:rsidR="00713559" w:rsidRPr="00E74F3F">
        <w:t>;</w:t>
      </w:r>
      <w:r w:rsidRPr="00E74F3F">
        <w:t xml:space="preserve"> </w:t>
      </w:r>
    </w:p>
    <w:p w:rsidR="00713559" w:rsidRPr="00E74F3F" w:rsidRDefault="00D55E86" w:rsidP="00895B1E">
      <w:pPr>
        <w:pStyle w:val="ad"/>
        <w:spacing w:line="276" w:lineRule="auto"/>
        <w:jc w:val="both"/>
      </w:pPr>
      <w:r w:rsidRPr="00E74F3F">
        <w:sym w:font="Symbol" w:char="F02D"/>
      </w:r>
      <w:r w:rsidRPr="00E74F3F">
        <w:t xml:space="preserve"> организует и проводит профессиональные конкурсы педагогических работников </w:t>
      </w:r>
      <w:r w:rsidR="00713559" w:rsidRPr="00E74F3F">
        <w:t xml:space="preserve"> дошкольных </w:t>
      </w:r>
      <w:r w:rsidRPr="00E74F3F">
        <w:t xml:space="preserve">образовательных </w:t>
      </w:r>
      <w:r w:rsidR="00713559" w:rsidRPr="00E74F3F">
        <w:t>учреждений</w:t>
      </w:r>
      <w:r w:rsidRPr="00E74F3F">
        <w:t xml:space="preserve">; </w:t>
      </w:r>
    </w:p>
    <w:p w:rsidR="00713559" w:rsidRPr="00E74F3F" w:rsidRDefault="00D55E86" w:rsidP="00895B1E">
      <w:pPr>
        <w:pStyle w:val="ad"/>
        <w:spacing w:line="276" w:lineRule="auto"/>
        <w:jc w:val="both"/>
      </w:pPr>
      <w:r w:rsidRPr="00E74F3F">
        <w:sym w:font="Symbol" w:char="F02D"/>
      </w:r>
      <w:r w:rsidRPr="00E74F3F">
        <w:t xml:space="preserve"> организует и проводит муниципальные этапы олимпиад, конкурсов и </w:t>
      </w:r>
      <w:proofErr w:type="spellStart"/>
      <w:r w:rsidRPr="00E74F3F">
        <w:t>т.д</w:t>
      </w:r>
      <w:proofErr w:type="gramStart"/>
      <w:r w:rsidRPr="00E74F3F">
        <w:t>.</w:t>
      </w:r>
      <w:r w:rsidR="00F7171F">
        <w:t>д</w:t>
      </w:r>
      <w:proofErr w:type="gramEnd"/>
      <w:r w:rsidR="00F7171F">
        <w:t>ля</w:t>
      </w:r>
      <w:proofErr w:type="spellEnd"/>
      <w:r w:rsidR="00F7171F">
        <w:t xml:space="preserve"> дошкольников</w:t>
      </w:r>
      <w:r w:rsidRPr="00E74F3F">
        <w:t>;</w:t>
      </w:r>
    </w:p>
    <w:p w:rsidR="00713559" w:rsidRPr="00E74F3F" w:rsidRDefault="00820D64" w:rsidP="00895B1E">
      <w:pPr>
        <w:pStyle w:val="ad"/>
        <w:spacing w:line="276" w:lineRule="auto"/>
        <w:jc w:val="both"/>
        <w:rPr>
          <w:b/>
        </w:rPr>
      </w:pPr>
      <w:r>
        <w:rPr>
          <w:b/>
        </w:rPr>
        <w:t xml:space="preserve">       </w:t>
      </w:r>
      <w:r w:rsidR="00D55E86" w:rsidRPr="00E74F3F">
        <w:rPr>
          <w:b/>
        </w:rPr>
        <w:t>4. Организация и технология оценки качества образования</w:t>
      </w:r>
    </w:p>
    <w:p w:rsidR="002273F1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="00820D64">
        <w:t xml:space="preserve">      </w:t>
      </w:r>
      <w:r w:rsidRPr="00E74F3F">
        <w:t>4.1. Оценка качества</w:t>
      </w:r>
      <w:r w:rsidR="00F7171F">
        <w:t xml:space="preserve"> дошкольного</w:t>
      </w:r>
      <w:r w:rsidRPr="00E74F3F">
        <w:t xml:space="preserve"> образования предполагает: оценку учебных и </w:t>
      </w:r>
      <w:proofErr w:type="spellStart"/>
      <w:r w:rsidRPr="00E74F3F">
        <w:t>внеучебных</w:t>
      </w:r>
      <w:proofErr w:type="spellEnd"/>
      <w:r w:rsidRPr="00E74F3F">
        <w:t xml:space="preserve"> достижений обучающихся, оценку результатов деятельности педагогических работников, оценку качества деятельности образовательно</w:t>
      </w:r>
      <w:r w:rsidR="00F7171F">
        <w:t>го</w:t>
      </w:r>
      <w:r w:rsidRPr="00E74F3F">
        <w:t xml:space="preserve"> </w:t>
      </w:r>
      <w:r w:rsidR="00F7171F">
        <w:t>учреждения</w:t>
      </w:r>
      <w:r w:rsidRPr="00E74F3F">
        <w:t xml:space="preserve"> и оценку качества деятельности муниципальной системы образования в целом. </w:t>
      </w:r>
    </w:p>
    <w:p w:rsidR="002273F1" w:rsidRPr="00E74F3F" w:rsidRDefault="00820D64" w:rsidP="00895B1E">
      <w:pPr>
        <w:pStyle w:val="ad"/>
        <w:spacing w:line="276" w:lineRule="auto"/>
        <w:jc w:val="both"/>
      </w:pPr>
      <w:r>
        <w:t xml:space="preserve">      </w:t>
      </w:r>
      <w:r w:rsidR="00D55E86" w:rsidRPr="00E74F3F">
        <w:t>4.2. Предусматривается два уровня организации оценки качества образования:</w:t>
      </w:r>
    </w:p>
    <w:p w:rsidR="002273F1" w:rsidRPr="00E74F3F" w:rsidRDefault="00820D64" w:rsidP="00895B1E">
      <w:pPr>
        <w:pStyle w:val="ad"/>
        <w:spacing w:line="276" w:lineRule="auto"/>
        <w:jc w:val="both"/>
      </w:pPr>
      <w:r>
        <w:t xml:space="preserve">      </w:t>
      </w:r>
      <w:r w:rsidR="002273F1" w:rsidRPr="00E74F3F">
        <w:t>4.2.1. У</w:t>
      </w:r>
      <w:r w:rsidR="00D55E86" w:rsidRPr="00E74F3F">
        <w:t>ровень образовательно</w:t>
      </w:r>
      <w:r w:rsidR="00F7171F">
        <w:t>го</w:t>
      </w:r>
      <w:r w:rsidR="00D55E86" w:rsidRPr="00E74F3F">
        <w:t xml:space="preserve"> </w:t>
      </w:r>
      <w:r w:rsidR="00F7171F">
        <w:t>учреждения</w:t>
      </w:r>
      <w:r w:rsidR="002273F1" w:rsidRPr="00E74F3F">
        <w:t>:</w:t>
      </w:r>
    </w:p>
    <w:p w:rsidR="002273F1" w:rsidRPr="00E74F3F" w:rsidRDefault="00D55E86" w:rsidP="00895B1E">
      <w:pPr>
        <w:pStyle w:val="ad"/>
        <w:spacing w:line="276" w:lineRule="auto"/>
        <w:jc w:val="both"/>
      </w:pPr>
      <w:r w:rsidRPr="00E74F3F">
        <w:t xml:space="preserve"> – качество деятельности образовательной организации (учебные и </w:t>
      </w:r>
      <w:proofErr w:type="spellStart"/>
      <w:r w:rsidRPr="00E74F3F">
        <w:t>внеучебные</w:t>
      </w:r>
      <w:proofErr w:type="spellEnd"/>
      <w:r w:rsidRPr="00E74F3F">
        <w:t xml:space="preserve"> достижения обучающихся, результаты деятельности педагогов, качество условий, качество предоставляемых услуг);</w:t>
      </w:r>
    </w:p>
    <w:p w:rsidR="002273F1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="00820D64">
        <w:t xml:space="preserve">     </w:t>
      </w:r>
      <w:r w:rsidR="002273F1" w:rsidRPr="00E74F3F">
        <w:t>4.2.2.М</w:t>
      </w:r>
      <w:r w:rsidRPr="00E74F3F">
        <w:t>униципальный уровень – качество деятельности системы образования района.</w:t>
      </w:r>
    </w:p>
    <w:p w:rsidR="002273F1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="00820D64">
        <w:t xml:space="preserve">     </w:t>
      </w:r>
      <w:r w:rsidRPr="00E74F3F">
        <w:t>4.3. Оценка качества образования на каждом уровне осуществляется на основе системы показателей и индикаторов, характеризующих основные аспекты качества образования (качество условий, качество процесса и качество результата).</w:t>
      </w:r>
    </w:p>
    <w:p w:rsidR="002273F1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="00820D64">
        <w:t xml:space="preserve">     </w:t>
      </w:r>
      <w:r w:rsidRPr="00E74F3F">
        <w:t>4.4. Требования к системе показателей и индикаторов:</w:t>
      </w:r>
    </w:p>
    <w:p w:rsidR="002273F1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полнота охвата в сочетании с относительной простотой инструментария оценки;</w:t>
      </w:r>
    </w:p>
    <w:p w:rsidR="002273F1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необходимость и достаточность; </w:t>
      </w:r>
    </w:p>
    <w:p w:rsidR="002273F1" w:rsidRPr="00E74F3F" w:rsidRDefault="00D55E86" w:rsidP="00895B1E">
      <w:pPr>
        <w:pStyle w:val="ad"/>
        <w:spacing w:line="276" w:lineRule="auto"/>
        <w:jc w:val="both"/>
      </w:pPr>
      <w:r w:rsidRPr="00E74F3F">
        <w:sym w:font="Symbol" w:char="F02D"/>
      </w:r>
      <w:r w:rsidRPr="00E74F3F">
        <w:t xml:space="preserve"> оперативность;</w:t>
      </w:r>
    </w:p>
    <w:p w:rsidR="002273F1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экономическая целесообразность;</w:t>
      </w:r>
    </w:p>
    <w:p w:rsidR="002273F1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однозначность интерпретации значения комплекса показателей (информация, которую отражают показатели, не должна допускать возможности многозначного ее толкования для эффективного принятия стратегических и оперативных управленческих решений);</w:t>
      </w:r>
    </w:p>
    <w:p w:rsidR="002273F1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открытость системы показателей мониторинга для пользователей; соответствие региональной системе оценки качества образования;</w:t>
      </w:r>
    </w:p>
    <w:p w:rsidR="002273F1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цикличность (индикаторы должны обеспечивать возможность создания системы стратегического и оперативного планирования, системы прогнозирования развития </w:t>
      </w:r>
      <w:r w:rsidR="002273F1" w:rsidRPr="00E74F3F">
        <w:t>дошкольных учреждений</w:t>
      </w:r>
      <w:r w:rsidRPr="00E74F3F">
        <w:t>).</w:t>
      </w:r>
    </w:p>
    <w:p w:rsidR="002273F1" w:rsidRPr="00E74F3F" w:rsidRDefault="00820D64" w:rsidP="00895B1E">
      <w:pPr>
        <w:pStyle w:val="ad"/>
        <w:spacing w:line="276" w:lineRule="auto"/>
        <w:jc w:val="both"/>
      </w:pPr>
      <w:r>
        <w:t xml:space="preserve">        </w:t>
      </w:r>
      <w:r w:rsidR="002273F1" w:rsidRPr="00E74F3F">
        <w:t>4.5</w:t>
      </w:r>
      <w:r w:rsidR="00D55E86" w:rsidRPr="00E74F3F">
        <w:t>. Муниципальная система оценки качества</w:t>
      </w:r>
      <w:r w:rsidR="002273F1" w:rsidRPr="00E74F3F">
        <w:t xml:space="preserve"> дошкольного</w:t>
      </w:r>
      <w:r w:rsidR="00D55E86" w:rsidRPr="00E74F3F">
        <w:t xml:space="preserve"> образования включает следующие компоненты:</w:t>
      </w:r>
    </w:p>
    <w:p w:rsidR="00014F20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систему сбора и первичной обработки данных; </w:t>
      </w:r>
    </w:p>
    <w:p w:rsidR="00014F20" w:rsidRPr="00E74F3F" w:rsidRDefault="00D55E86" w:rsidP="00895B1E">
      <w:pPr>
        <w:pStyle w:val="ad"/>
        <w:spacing w:line="276" w:lineRule="auto"/>
        <w:jc w:val="both"/>
      </w:pPr>
      <w:r w:rsidRPr="00E74F3F">
        <w:sym w:font="Symbol" w:char="F02D"/>
      </w:r>
      <w:r w:rsidRPr="00E74F3F">
        <w:t xml:space="preserve"> систему анализа и оценки качества образования;</w:t>
      </w:r>
    </w:p>
    <w:p w:rsidR="00014F20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систему адресного обеспечения статистической и аналитической информацией;</w:t>
      </w:r>
    </w:p>
    <w:p w:rsidR="00014F20" w:rsidRPr="00E74F3F" w:rsidRDefault="00D55E86" w:rsidP="00895B1E">
      <w:pPr>
        <w:pStyle w:val="ad"/>
        <w:spacing w:line="276" w:lineRule="auto"/>
        <w:jc w:val="both"/>
      </w:pPr>
      <w:r w:rsidRPr="00E74F3F">
        <w:t xml:space="preserve"> </w:t>
      </w:r>
      <w:r w:rsidRPr="00E74F3F">
        <w:sym w:font="Symbol" w:char="F02D"/>
      </w:r>
      <w:r w:rsidRPr="00E74F3F">
        <w:t xml:space="preserve"> принятие управленческих решений и анализ их воздействия на развитие системы </w:t>
      </w:r>
      <w:r w:rsidR="00014F20" w:rsidRPr="00E74F3F">
        <w:t xml:space="preserve"> дошкольного </w:t>
      </w:r>
      <w:r w:rsidRPr="00E74F3F">
        <w:t>образования района.</w:t>
      </w:r>
    </w:p>
    <w:p w:rsidR="00014F20" w:rsidRPr="00E74F3F" w:rsidRDefault="00820D64" w:rsidP="00895B1E">
      <w:pPr>
        <w:pStyle w:val="ad"/>
        <w:spacing w:line="276" w:lineRule="auto"/>
        <w:jc w:val="both"/>
      </w:pPr>
      <w:r>
        <w:t xml:space="preserve">      </w:t>
      </w:r>
      <w:r w:rsidR="00014F20" w:rsidRPr="00E74F3F">
        <w:t xml:space="preserve"> 4.6</w:t>
      </w:r>
      <w:r w:rsidR="00D55E86" w:rsidRPr="00E74F3F">
        <w:t>. Система сбора и первичной обработки данных представляет собой единое для отрасли информационное пространство, в которое включены все</w:t>
      </w:r>
      <w:r w:rsidR="00014F20" w:rsidRPr="00E74F3F">
        <w:t xml:space="preserve"> дошкольные</w:t>
      </w:r>
      <w:r w:rsidR="00D55E86" w:rsidRPr="00E74F3F">
        <w:t xml:space="preserve"> образовательные </w:t>
      </w:r>
      <w:r w:rsidR="00014F20" w:rsidRPr="00E74F3F">
        <w:t xml:space="preserve">учреждения </w:t>
      </w:r>
      <w:r w:rsidR="00CA4DF1">
        <w:t xml:space="preserve"> муниципального образования «</w:t>
      </w:r>
      <w:r w:rsidR="00CA4DF1" w:rsidRPr="00E74F3F">
        <w:t>Оймяконск</w:t>
      </w:r>
      <w:r w:rsidR="00CA4DF1">
        <w:t>ий улус (район</w:t>
      </w:r>
      <w:r w:rsidR="00CA4DF1" w:rsidRPr="00E74F3F">
        <w:t>)</w:t>
      </w:r>
      <w:r w:rsidR="00CA4DF1">
        <w:t>»,</w:t>
      </w:r>
      <w:r w:rsidR="00CA4DF1" w:rsidRPr="00E74F3F">
        <w:t xml:space="preserve"> </w:t>
      </w:r>
      <w:r w:rsidR="00D55E86" w:rsidRPr="00E74F3F">
        <w:t xml:space="preserve">осуществляющие образовательную деятельность. Структура, формат собираемых данных, порядок сбора информации утверждаются приказом </w:t>
      </w:r>
      <w:r w:rsidR="00014F20" w:rsidRPr="00E74F3F">
        <w:t>МКУ «УОМО «Оймяконский улус (район)</w:t>
      </w:r>
      <w:r w:rsidR="00D55E86" w:rsidRPr="00E74F3F">
        <w:t xml:space="preserve">. </w:t>
      </w:r>
    </w:p>
    <w:p w:rsidR="00820D64" w:rsidRPr="00E74F3F" w:rsidRDefault="00820D64" w:rsidP="00895B1E">
      <w:pPr>
        <w:spacing w:line="276" w:lineRule="auto"/>
        <w:jc w:val="both"/>
      </w:pPr>
      <w:r>
        <w:t xml:space="preserve">       </w:t>
      </w:r>
      <w:r w:rsidR="00014F20" w:rsidRPr="00E74F3F">
        <w:t>4.7.</w:t>
      </w:r>
      <w:r w:rsidR="00014F20" w:rsidRPr="00E74F3F">
        <w:rPr>
          <w:color w:val="FF0000"/>
        </w:rPr>
        <w:t xml:space="preserve"> </w:t>
      </w:r>
      <w:r w:rsidR="00014F20" w:rsidRPr="00E74F3F">
        <w:t xml:space="preserve">К объектам оценке качества  дошкольного образования </w:t>
      </w:r>
      <w:r w:rsidR="00CA4DF1">
        <w:t>муниципального образования «</w:t>
      </w:r>
      <w:r w:rsidR="00CA4DF1" w:rsidRPr="00E74F3F">
        <w:t>Оймяконск</w:t>
      </w:r>
      <w:r w:rsidR="00CA4DF1">
        <w:t>ий улус (район</w:t>
      </w:r>
      <w:r w:rsidR="00CA4DF1" w:rsidRPr="00E74F3F">
        <w:t>)</w:t>
      </w:r>
      <w:proofErr w:type="gramStart"/>
      <w:r w:rsidR="00CA4DF1">
        <w:t>»</w:t>
      </w:r>
      <w:r w:rsidR="00014F20" w:rsidRPr="00E74F3F">
        <w:t>о</w:t>
      </w:r>
      <w:proofErr w:type="gramEnd"/>
      <w:r w:rsidR="00014F20" w:rsidRPr="00E74F3F">
        <w:t>тносятся:</w:t>
      </w:r>
    </w:p>
    <w:p w:rsidR="00014F20" w:rsidRPr="00E74F3F" w:rsidRDefault="00820D64" w:rsidP="00895B1E">
      <w:pPr>
        <w:spacing w:line="276" w:lineRule="auto"/>
        <w:jc w:val="both"/>
      </w:pPr>
      <w:r>
        <w:t xml:space="preserve">       </w:t>
      </w:r>
      <w:r w:rsidR="00014F20" w:rsidRPr="00E74F3F">
        <w:t xml:space="preserve">4.7.1.«Качество условий осуществления образовательной деятельности </w:t>
      </w:r>
      <w:r w:rsidR="00152026">
        <w:t>дошкольного учреждения</w:t>
      </w:r>
      <w:r w:rsidR="00014F20" w:rsidRPr="00E74F3F">
        <w:t>»:</w:t>
      </w:r>
    </w:p>
    <w:p w:rsidR="00152026" w:rsidRPr="00E74F3F" w:rsidRDefault="00014F20" w:rsidP="00895B1E">
      <w:pPr>
        <w:spacing w:line="276" w:lineRule="auto"/>
        <w:jc w:val="both"/>
      </w:pPr>
      <w:r w:rsidRPr="00E74F3F">
        <w:t>-оценка психолого-педагогических условий образовательной деятельности</w:t>
      </w:r>
      <w:r w:rsidR="00152026">
        <w:t>;</w:t>
      </w:r>
    </w:p>
    <w:p w:rsidR="00152026" w:rsidRDefault="00152026" w:rsidP="00895B1E">
      <w:pPr>
        <w:spacing w:line="276" w:lineRule="auto"/>
        <w:jc w:val="both"/>
      </w:pPr>
      <w:r>
        <w:t xml:space="preserve">-оценка развивающей </w:t>
      </w:r>
      <w:r w:rsidR="00014F20" w:rsidRPr="00E74F3F">
        <w:t>предметно-пространственной среды</w:t>
      </w:r>
      <w:r>
        <w:t>;</w:t>
      </w:r>
    </w:p>
    <w:p w:rsidR="00014F20" w:rsidRPr="00E74F3F" w:rsidRDefault="00014F20" w:rsidP="00895B1E">
      <w:pPr>
        <w:spacing w:line="276" w:lineRule="auto"/>
        <w:jc w:val="both"/>
      </w:pPr>
      <w:r w:rsidRPr="00E74F3F">
        <w:t>-</w:t>
      </w:r>
      <w:r w:rsidR="00152026">
        <w:t xml:space="preserve"> оценка </w:t>
      </w:r>
      <w:r w:rsidRPr="00E74F3F">
        <w:t>образовательной деятельности</w:t>
      </w:r>
      <w:r w:rsidR="00152026">
        <w:t>;</w:t>
      </w:r>
    </w:p>
    <w:p w:rsidR="00014F20" w:rsidRPr="00E74F3F" w:rsidRDefault="00152026" w:rsidP="00895B1E">
      <w:pPr>
        <w:spacing w:line="276" w:lineRule="auto"/>
        <w:jc w:val="both"/>
      </w:pPr>
      <w:r>
        <w:t>-оценка</w:t>
      </w:r>
      <w:r w:rsidR="00014F20" w:rsidRPr="00E74F3F">
        <w:t xml:space="preserve"> информационно-методических условий организации образовательной деятельности</w:t>
      </w:r>
    </w:p>
    <w:p w:rsidR="00014F20" w:rsidRPr="00E74F3F" w:rsidRDefault="00152026" w:rsidP="00895B1E">
      <w:pPr>
        <w:spacing w:line="276" w:lineRule="auto"/>
        <w:jc w:val="both"/>
      </w:pPr>
      <w:r>
        <w:t>-оценка</w:t>
      </w:r>
      <w:r w:rsidR="00014F20" w:rsidRPr="00E74F3F">
        <w:t xml:space="preserve"> качества финансовых условий осуществления образовательной деятельности;</w:t>
      </w:r>
    </w:p>
    <w:p w:rsidR="00014F20" w:rsidRPr="00E74F3F" w:rsidRDefault="00152026" w:rsidP="00895B1E">
      <w:pPr>
        <w:spacing w:line="276" w:lineRule="auto"/>
        <w:jc w:val="both"/>
      </w:pPr>
      <w:r>
        <w:t>- оценка</w:t>
      </w:r>
      <w:r w:rsidR="00014F20" w:rsidRPr="00E74F3F">
        <w:t xml:space="preserve"> материально-технической среды </w:t>
      </w:r>
      <w:r>
        <w:t>учреждения</w:t>
      </w:r>
      <w:r w:rsidR="00014F20" w:rsidRPr="00E74F3F">
        <w:t>;</w:t>
      </w:r>
    </w:p>
    <w:p w:rsidR="00014F20" w:rsidRPr="00E74F3F" w:rsidRDefault="00152026" w:rsidP="00895B1E">
      <w:pPr>
        <w:spacing w:line="276" w:lineRule="auto"/>
        <w:jc w:val="both"/>
      </w:pPr>
      <w:r>
        <w:t>- оценка кадровых условий</w:t>
      </w:r>
      <w:r w:rsidR="00014F20" w:rsidRPr="00E74F3F">
        <w:t>;</w:t>
      </w:r>
    </w:p>
    <w:p w:rsidR="00563A2A" w:rsidRPr="00E74F3F" w:rsidRDefault="00820D64" w:rsidP="00895B1E">
      <w:pPr>
        <w:spacing w:line="276" w:lineRule="auto"/>
        <w:jc w:val="both"/>
      </w:pPr>
      <w:r>
        <w:t xml:space="preserve">       </w:t>
      </w:r>
      <w:r w:rsidR="00563A2A" w:rsidRPr="00E74F3F">
        <w:t>4.7.2. «Качество процессов деятельности</w:t>
      </w:r>
      <w:r w:rsidR="00152026">
        <w:t xml:space="preserve"> дошкольного учреждения</w:t>
      </w:r>
      <w:r w:rsidR="00563A2A" w:rsidRPr="00E74F3F">
        <w:t>» -</w:t>
      </w:r>
      <w:r w:rsidR="00895B1E">
        <w:t xml:space="preserve"> </w:t>
      </w:r>
      <w:r w:rsidR="00563A2A" w:rsidRPr="00E74F3F">
        <w:t>оценка процессов образовательной деятельности;</w:t>
      </w:r>
    </w:p>
    <w:p w:rsidR="00563A2A" w:rsidRPr="00E74F3F" w:rsidRDefault="00820D64" w:rsidP="00895B1E">
      <w:pPr>
        <w:spacing w:line="276" w:lineRule="auto"/>
        <w:jc w:val="both"/>
      </w:pPr>
      <w:r>
        <w:t xml:space="preserve">      </w:t>
      </w:r>
      <w:r w:rsidR="00563A2A" w:rsidRPr="00E74F3F">
        <w:t xml:space="preserve">4.7.3. «Результативность деятельности </w:t>
      </w:r>
      <w:r w:rsidR="00152026">
        <w:t>дошкольного учреждения</w:t>
      </w:r>
      <w:r w:rsidR="00563A2A" w:rsidRPr="00E74F3F">
        <w:t>»:</w:t>
      </w:r>
    </w:p>
    <w:p w:rsidR="00563A2A" w:rsidRPr="00E74F3F" w:rsidRDefault="00563A2A" w:rsidP="00895B1E">
      <w:pPr>
        <w:spacing w:line="276" w:lineRule="auto"/>
        <w:jc w:val="both"/>
      </w:pPr>
      <w:r w:rsidRPr="00E74F3F">
        <w:t>- показатели, характеризующие участие воспитанников в конкурсах и фестивалях (в том числе во всероссийских и международных), выставках, физкультурных мероприятиях,</w:t>
      </w:r>
    </w:p>
    <w:p w:rsidR="00563A2A" w:rsidRPr="00E74F3F" w:rsidRDefault="00563A2A" w:rsidP="00895B1E">
      <w:pPr>
        <w:spacing w:line="276" w:lineRule="auto"/>
        <w:jc w:val="both"/>
      </w:pPr>
      <w:r w:rsidRPr="00E74F3F">
        <w:t xml:space="preserve">спортивных </w:t>
      </w:r>
      <w:proofErr w:type="gramStart"/>
      <w:r w:rsidRPr="00E74F3F">
        <w:t>мероприятиях</w:t>
      </w:r>
      <w:proofErr w:type="gramEnd"/>
      <w:r w:rsidRPr="00E74F3F">
        <w:t xml:space="preserve"> и других массовых мероприятиях;</w:t>
      </w:r>
    </w:p>
    <w:p w:rsidR="00563A2A" w:rsidRPr="00E74F3F" w:rsidRDefault="00563A2A" w:rsidP="00895B1E">
      <w:pPr>
        <w:spacing w:line="276" w:lineRule="auto"/>
        <w:jc w:val="both"/>
      </w:pPr>
      <w:r w:rsidRPr="00E74F3F">
        <w:t>- показатели, характеризующие участие педагогов в конкурсах и фестивалях (в том числе во всероссийских и международных), выставках, конференциях, семинарах;</w:t>
      </w:r>
    </w:p>
    <w:p w:rsidR="00563A2A" w:rsidRPr="00E74F3F" w:rsidRDefault="00563A2A" w:rsidP="00895B1E">
      <w:pPr>
        <w:spacing w:line="276" w:lineRule="auto"/>
        <w:jc w:val="both"/>
      </w:pPr>
      <w:r w:rsidRPr="00E74F3F">
        <w:t>- показатели, характеризующие обеспечение педагогического наблюдения за развитием</w:t>
      </w:r>
    </w:p>
    <w:p w:rsidR="00563A2A" w:rsidRPr="00E74F3F" w:rsidRDefault="00563A2A" w:rsidP="00895B1E">
      <w:pPr>
        <w:spacing w:line="276" w:lineRule="auto"/>
        <w:jc w:val="both"/>
      </w:pPr>
      <w:r w:rsidRPr="00E74F3F">
        <w:t>ребенка</w:t>
      </w:r>
      <w:r w:rsidR="00152026">
        <w:t>;</w:t>
      </w:r>
    </w:p>
    <w:p w:rsidR="00563A2A" w:rsidRPr="00E74F3F" w:rsidRDefault="00563A2A" w:rsidP="00895B1E">
      <w:pPr>
        <w:spacing w:line="276" w:lineRule="auto"/>
        <w:jc w:val="both"/>
      </w:pPr>
      <w:r w:rsidRPr="00E74F3F">
        <w:t>- показатели, характеризующие укрепление и сохранение здоровья воспитанников;</w:t>
      </w:r>
    </w:p>
    <w:p w:rsidR="00563A2A" w:rsidRPr="00E74F3F" w:rsidRDefault="00563A2A" w:rsidP="00895B1E">
      <w:pPr>
        <w:spacing w:line="276" w:lineRule="auto"/>
        <w:jc w:val="both"/>
      </w:pPr>
      <w:r w:rsidRPr="00E74F3F">
        <w:t>- показатели, характеризующие результаты педагогической диагностики;</w:t>
      </w:r>
    </w:p>
    <w:p w:rsidR="00563A2A" w:rsidRPr="00E74F3F" w:rsidRDefault="00563A2A" w:rsidP="00895B1E">
      <w:pPr>
        <w:spacing w:line="276" w:lineRule="auto"/>
        <w:jc w:val="both"/>
      </w:pPr>
      <w:r w:rsidRPr="00E74F3F">
        <w:t>- показатели, характеризующие психологическую готовность</w:t>
      </w:r>
      <w:r w:rsidR="00152026">
        <w:t xml:space="preserve"> выпускника</w:t>
      </w:r>
      <w:r w:rsidR="009674AE">
        <w:t xml:space="preserve"> детского сада</w:t>
      </w:r>
      <w:r w:rsidRPr="00E74F3F">
        <w:t xml:space="preserve"> к обучению в школе;</w:t>
      </w:r>
    </w:p>
    <w:p w:rsidR="00563A2A" w:rsidRPr="00E74F3F" w:rsidRDefault="00563A2A" w:rsidP="00895B1E">
      <w:pPr>
        <w:spacing w:line="276" w:lineRule="auto"/>
        <w:jc w:val="both"/>
      </w:pPr>
      <w:r w:rsidRPr="00E74F3F">
        <w:t>- показатели, характеризующие процесс социализации воспитанника;</w:t>
      </w:r>
    </w:p>
    <w:p w:rsidR="00563A2A" w:rsidRPr="00E74F3F" w:rsidRDefault="00563A2A" w:rsidP="00895B1E">
      <w:pPr>
        <w:spacing w:line="276" w:lineRule="auto"/>
        <w:jc w:val="both"/>
      </w:pPr>
      <w:r w:rsidRPr="00E74F3F">
        <w:t>- показатели, характеризующие удовлетворённость родителей</w:t>
      </w:r>
      <w:r w:rsidR="009674AE">
        <w:t xml:space="preserve"> качеством предоставляемых услуг</w:t>
      </w:r>
      <w:r w:rsidRPr="00E74F3F">
        <w:t>;</w:t>
      </w:r>
    </w:p>
    <w:p w:rsidR="00563A2A" w:rsidRPr="00E74F3F" w:rsidRDefault="00563A2A" w:rsidP="00895B1E">
      <w:pPr>
        <w:spacing w:line="276" w:lineRule="auto"/>
        <w:jc w:val="both"/>
      </w:pPr>
      <w:r w:rsidRPr="00E74F3F">
        <w:t>- показатели, характеризующие инновационную деятельность</w:t>
      </w:r>
      <w:r w:rsidR="009674AE">
        <w:t xml:space="preserve"> дошкольного учреждения.</w:t>
      </w:r>
    </w:p>
    <w:p w:rsidR="00563A2A" w:rsidRPr="00E74F3F" w:rsidRDefault="00820D64" w:rsidP="00895B1E">
      <w:pPr>
        <w:spacing w:line="276" w:lineRule="auto"/>
        <w:jc w:val="both"/>
      </w:pPr>
      <w:r>
        <w:t xml:space="preserve">       </w:t>
      </w:r>
      <w:r w:rsidR="00EC5DC6" w:rsidRPr="00E74F3F">
        <w:t>4.7.</w:t>
      </w:r>
      <w:r w:rsidR="00563A2A" w:rsidRPr="00E74F3F">
        <w:t>4. «Качество управления</w:t>
      </w:r>
      <w:r w:rsidR="009674AE">
        <w:t xml:space="preserve"> дошкольным учреждением</w:t>
      </w:r>
      <w:r w:rsidR="00563A2A" w:rsidRPr="00E74F3F">
        <w:t>»:</w:t>
      </w:r>
    </w:p>
    <w:p w:rsidR="00563A2A" w:rsidRPr="00E74F3F" w:rsidRDefault="00EC5DC6" w:rsidP="00895B1E">
      <w:pPr>
        <w:spacing w:line="276" w:lineRule="auto"/>
        <w:jc w:val="both"/>
      </w:pPr>
      <w:r w:rsidRPr="00E74F3F">
        <w:t xml:space="preserve">- </w:t>
      </w:r>
      <w:r w:rsidR="00563A2A" w:rsidRPr="00E74F3F">
        <w:t>показатели, характеризующие функционирование системы государственно-</w:t>
      </w:r>
    </w:p>
    <w:p w:rsidR="00EC5DC6" w:rsidRPr="00E74F3F" w:rsidRDefault="00563A2A" w:rsidP="00895B1E">
      <w:pPr>
        <w:spacing w:line="276" w:lineRule="auto"/>
        <w:jc w:val="both"/>
      </w:pPr>
      <w:r w:rsidRPr="00E74F3F">
        <w:t>общественного управления</w:t>
      </w:r>
      <w:r w:rsidR="00EC5DC6" w:rsidRPr="00E74F3F">
        <w:t>;</w:t>
      </w:r>
    </w:p>
    <w:p w:rsidR="00563A2A" w:rsidRPr="00E74F3F" w:rsidRDefault="00EC5DC6" w:rsidP="00895B1E">
      <w:pPr>
        <w:spacing w:line="276" w:lineRule="auto"/>
        <w:jc w:val="both"/>
      </w:pPr>
      <w:r w:rsidRPr="00E74F3F">
        <w:t xml:space="preserve">- </w:t>
      </w:r>
      <w:r w:rsidR="00563A2A" w:rsidRPr="00E74F3F">
        <w:t>показатели, характеризующие организацию образовательной деятельности, в том числе</w:t>
      </w:r>
    </w:p>
    <w:p w:rsidR="00563A2A" w:rsidRPr="00E74F3F" w:rsidRDefault="00563A2A" w:rsidP="00895B1E">
      <w:pPr>
        <w:spacing w:line="276" w:lineRule="auto"/>
        <w:jc w:val="both"/>
      </w:pPr>
      <w:r w:rsidRPr="00E74F3F">
        <w:t>дополнительных образовательных услуг</w:t>
      </w:r>
      <w:r w:rsidR="00EC5DC6" w:rsidRPr="00E74F3F">
        <w:t>;</w:t>
      </w:r>
    </w:p>
    <w:p w:rsidR="00563A2A" w:rsidRPr="00E74F3F" w:rsidRDefault="00EC5DC6" w:rsidP="00895B1E">
      <w:pPr>
        <w:spacing w:line="276" w:lineRule="auto"/>
        <w:jc w:val="both"/>
      </w:pPr>
      <w:r w:rsidRPr="00E74F3F">
        <w:t xml:space="preserve">- </w:t>
      </w:r>
      <w:r w:rsidR="00563A2A" w:rsidRPr="00E74F3F">
        <w:t>показатели, характеризующие реализаци</w:t>
      </w:r>
      <w:r w:rsidR="009674AE">
        <w:t>ю</w:t>
      </w:r>
      <w:r w:rsidR="00563A2A" w:rsidRPr="00E74F3F">
        <w:t xml:space="preserve"> программ по сохранению и укреплению</w:t>
      </w:r>
    </w:p>
    <w:p w:rsidR="00563A2A" w:rsidRPr="00E74F3F" w:rsidRDefault="00563A2A" w:rsidP="00895B1E">
      <w:pPr>
        <w:spacing w:line="276" w:lineRule="auto"/>
        <w:jc w:val="both"/>
      </w:pPr>
      <w:r w:rsidRPr="00E74F3F">
        <w:t>здоровья детей (система контроля)</w:t>
      </w:r>
      <w:r w:rsidR="00EC5DC6" w:rsidRPr="00E74F3F">
        <w:t>;</w:t>
      </w:r>
    </w:p>
    <w:p w:rsidR="00563A2A" w:rsidRPr="00E74F3F" w:rsidRDefault="00EC5DC6" w:rsidP="00895B1E">
      <w:pPr>
        <w:spacing w:line="276" w:lineRule="auto"/>
        <w:jc w:val="both"/>
      </w:pPr>
      <w:r w:rsidRPr="00E74F3F">
        <w:t xml:space="preserve">- </w:t>
      </w:r>
      <w:r w:rsidR="00563A2A" w:rsidRPr="00E74F3F">
        <w:t xml:space="preserve">показатели, характеризующие реализацию инклюзивного образования в </w:t>
      </w:r>
      <w:r w:rsidRPr="00E74F3F">
        <w:t>дошкольном учреждении;</w:t>
      </w:r>
    </w:p>
    <w:p w:rsidR="00563A2A" w:rsidRPr="00E74F3F" w:rsidRDefault="00EC5DC6" w:rsidP="00895B1E">
      <w:pPr>
        <w:spacing w:line="276" w:lineRule="auto"/>
        <w:jc w:val="both"/>
      </w:pPr>
      <w:r w:rsidRPr="00E74F3F">
        <w:t xml:space="preserve">- </w:t>
      </w:r>
      <w:r w:rsidR="00563A2A" w:rsidRPr="00E74F3F">
        <w:t>показатели, характеризующие инновационную деятельность</w:t>
      </w:r>
      <w:r w:rsidRPr="00E74F3F">
        <w:t>;</w:t>
      </w:r>
    </w:p>
    <w:p w:rsidR="00563A2A" w:rsidRPr="00E74F3F" w:rsidRDefault="00EC5DC6" w:rsidP="00895B1E">
      <w:pPr>
        <w:spacing w:line="276" w:lineRule="auto"/>
        <w:jc w:val="both"/>
      </w:pPr>
      <w:r w:rsidRPr="00E74F3F">
        <w:t xml:space="preserve">- </w:t>
      </w:r>
      <w:r w:rsidR="00563A2A" w:rsidRPr="00E74F3F">
        <w:t xml:space="preserve"> показатели, характеризующие комплексную безопасность</w:t>
      </w:r>
      <w:r w:rsidRPr="00E74F3F">
        <w:t>;</w:t>
      </w:r>
    </w:p>
    <w:p w:rsidR="00EC5DC6" w:rsidRPr="00E74F3F" w:rsidRDefault="00EC5DC6" w:rsidP="00895B1E">
      <w:pPr>
        <w:spacing w:line="276" w:lineRule="auto"/>
        <w:jc w:val="both"/>
      </w:pPr>
      <w:r w:rsidRPr="00E74F3F">
        <w:t xml:space="preserve">- </w:t>
      </w:r>
      <w:r w:rsidR="00563A2A" w:rsidRPr="00E74F3F">
        <w:t xml:space="preserve">показатели, характеризующие открытость и доступность </w:t>
      </w:r>
      <w:r w:rsidRPr="00E74F3F">
        <w:t>дошкольного учреждения;</w:t>
      </w:r>
    </w:p>
    <w:p w:rsidR="00563A2A" w:rsidRPr="00E74F3F" w:rsidRDefault="00EC5DC6" w:rsidP="00895B1E">
      <w:pPr>
        <w:spacing w:line="276" w:lineRule="auto"/>
        <w:jc w:val="both"/>
      </w:pPr>
      <w:r w:rsidRPr="00E74F3F">
        <w:t>-</w:t>
      </w:r>
      <w:r w:rsidR="00563A2A" w:rsidRPr="00E74F3F">
        <w:t>показатели, характеризующие развитие системы управления охраной труда</w:t>
      </w:r>
      <w:r w:rsidRPr="00E74F3F">
        <w:t>;</w:t>
      </w:r>
    </w:p>
    <w:p w:rsidR="00563A2A" w:rsidRPr="00E74F3F" w:rsidRDefault="00EC5DC6" w:rsidP="00895B1E">
      <w:pPr>
        <w:spacing w:line="276" w:lineRule="auto"/>
        <w:jc w:val="both"/>
      </w:pPr>
      <w:r w:rsidRPr="00E74F3F">
        <w:t xml:space="preserve">- </w:t>
      </w:r>
      <w:r w:rsidR="00563A2A" w:rsidRPr="00E74F3F">
        <w:t>показатели, характеризующие организацию финансовой и хозяйственной деятельности</w:t>
      </w:r>
    </w:p>
    <w:p w:rsidR="00563A2A" w:rsidRPr="00E74F3F" w:rsidRDefault="00EC5DC6" w:rsidP="00895B1E">
      <w:pPr>
        <w:spacing w:line="276" w:lineRule="auto"/>
        <w:jc w:val="both"/>
      </w:pPr>
      <w:r w:rsidRPr="00E74F3F">
        <w:t xml:space="preserve"> дошкольного </w:t>
      </w:r>
      <w:r w:rsidR="00563A2A" w:rsidRPr="00E74F3F">
        <w:t>учреждения</w:t>
      </w:r>
      <w:r w:rsidRPr="00E74F3F">
        <w:t>.</w:t>
      </w:r>
    </w:p>
    <w:p w:rsidR="00820D64" w:rsidRDefault="00820D64" w:rsidP="00895B1E">
      <w:pPr>
        <w:spacing w:line="276" w:lineRule="auto"/>
        <w:jc w:val="both"/>
        <w:rPr>
          <w:b/>
        </w:rPr>
      </w:pPr>
      <w:r>
        <w:t xml:space="preserve">      </w:t>
      </w:r>
      <w:r w:rsidR="008A4DA3">
        <w:t xml:space="preserve">  </w:t>
      </w:r>
      <w:r w:rsidRPr="00820D64">
        <w:rPr>
          <w:b/>
        </w:rPr>
        <w:t xml:space="preserve"> </w:t>
      </w:r>
      <w:r w:rsidR="00EC5DC6" w:rsidRPr="00820D64">
        <w:rPr>
          <w:b/>
        </w:rPr>
        <w:t>5</w:t>
      </w:r>
      <w:r w:rsidR="00EC5DC6" w:rsidRPr="00E74F3F">
        <w:t>.</w:t>
      </w:r>
      <w:r w:rsidRPr="00820D64">
        <w:rPr>
          <w:b/>
        </w:rPr>
        <w:t>«Дорожная карта»</w:t>
      </w:r>
    </w:p>
    <w:p w:rsidR="00563A2A" w:rsidRPr="00E74F3F" w:rsidRDefault="008A4DA3" w:rsidP="00895B1E">
      <w:pPr>
        <w:spacing w:line="276" w:lineRule="auto"/>
        <w:jc w:val="both"/>
      </w:pPr>
      <w:r>
        <w:rPr>
          <w:b/>
        </w:rPr>
        <w:t xml:space="preserve">        </w:t>
      </w:r>
      <w:r w:rsidR="00563A2A" w:rsidRPr="00E74F3F">
        <w:t>По итогам мониторинга осуществляется методи</w:t>
      </w:r>
      <w:r w:rsidR="009674AE">
        <w:t>ческая помощь, разрабатывается п</w:t>
      </w:r>
      <w:r w:rsidR="00563A2A" w:rsidRPr="00E74F3F">
        <w:t>лан</w:t>
      </w:r>
    </w:p>
    <w:p w:rsidR="00563A2A" w:rsidRPr="00E74F3F" w:rsidRDefault="00EC5DC6" w:rsidP="00895B1E">
      <w:pPr>
        <w:spacing w:line="276" w:lineRule="auto"/>
        <w:jc w:val="both"/>
      </w:pPr>
      <w:r w:rsidRPr="00E74F3F">
        <w:t>мероприя</w:t>
      </w:r>
      <w:r w:rsidR="009674AE">
        <w:t>тий (</w:t>
      </w:r>
      <w:r w:rsidRPr="00E74F3F">
        <w:t>«Дорожная карта»</w:t>
      </w:r>
      <w:r w:rsidR="009674AE">
        <w:t>)</w:t>
      </w:r>
      <w:r w:rsidRPr="00E74F3F">
        <w:t xml:space="preserve"> </w:t>
      </w:r>
      <w:r w:rsidR="00563A2A" w:rsidRPr="00E74F3F">
        <w:t>по</w:t>
      </w:r>
      <w:r w:rsidRPr="00E74F3F">
        <w:t xml:space="preserve"> улучшению и повышению качества </w:t>
      </w:r>
      <w:r w:rsidR="00563A2A" w:rsidRPr="00E74F3F">
        <w:t>дошкольного образования:</w:t>
      </w:r>
    </w:p>
    <w:p w:rsidR="00563A2A" w:rsidRPr="00E74F3F" w:rsidRDefault="00563A2A" w:rsidP="00895B1E">
      <w:pPr>
        <w:spacing w:line="276" w:lineRule="auto"/>
        <w:jc w:val="both"/>
      </w:pPr>
      <w:r w:rsidRPr="00E74F3F">
        <w:t xml:space="preserve">- </w:t>
      </w:r>
      <w:r w:rsidR="00EC55F7">
        <w:t xml:space="preserve">по улучшению </w:t>
      </w:r>
      <w:r w:rsidRPr="00E74F3F">
        <w:t>психолого-педагогических условий образовательной деятельности;</w:t>
      </w:r>
    </w:p>
    <w:p w:rsidR="00563A2A" w:rsidRPr="00E74F3F" w:rsidRDefault="00EC55F7" w:rsidP="00895B1E">
      <w:pPr>
        <w:spacing w:line="276" w:lineRule="auto"/>
        <w:jc w:val="both"/>
      </w:pPr>
      <w:r>
        <w:t xml:space="preserve">- по </w:t>
      </w:r>
      <w:r w:rsidR="00563A2A" w:rsidRPr="00E74F3F">
        <w:t>создани</w:t>
      </w:r>
      <w:r>
        <w:t xml:space="preserve">ю </w:t>
      </w:r>
      <w:r w:rsidR="00563A2A" w:rsidRPr="00E74F3F">
        <w:t>развивающей п</w:t>
      </w:r>
      <w:r>
        <w:t xml:space="preserve">редметно-пространственной среды </w:t>
      </w:r>
      <w:r w:rsidRPr="00E74F3F">
        <w:t xml:space="preserve">в соответствии с требованиями ФГОС </w:t>
      </w:r>
      <w:proofErr w:type="gramStart"/>
      <w:r w:rsidRPr="00E74F3F">
        <w:t>ДО</w:t>
      </w:r>
      <w:proofErr w:type="gramEnd"/>
      <w:r w:rsidR="00EC5DC6" w:rsidRPr="00E74F3F">
        <w:t>;</w:t>
      </w:r>
    </w:p>
    <w:p w:rsidR="00563A2A" w:rsidRPr="00E74F3F" w:rsidRDefault="00EC5DC6" w:rsidP="00895B1E">
      <w:pPr>
        <w:spacing w:line="276" w:lineRule="auto"/>
        <w:jc w:val="both"/>
      </w:pPr>
      <w:r w:rsidRPr="00E74F3F">
        <w:t>- организаци</w:t>
      </w:r>
      <w:r w:rsidR="00E74F3F">
        <w:t>и</w:t>
      </w:r>
      <w:r w:rsidRPr="00E74F3F">
        <w:t xml:space="preserve"> </w:t>
      </w:r>
      <w:r w:rsidR="00563A2A" w:rsidRPr="00E74F3F">
        <w:t xml:space="preserve">образовательной деятельности в соответствии с требованиями ФГОС </w:t>
      </w:r>
      <w:proofErr w:type="gramStart"/>
      <w:r w:rsidR="00563A2A" w:rsidRPr="00E74F3F">
        <w:t>ДО</w:t>
      </w:r>
      <w:proofErr w:type="gramEnd"/>
      <w:r w:rsidR="00563A2A" w:rsidRPr="00E74F3F">
        <w:t>;</w:t>
      </w:r>
    </w:p>
    <w:p w:rsidR="00563A2A" w:rsidRPr="00E74F3F" w:rsidRDefault="00563A2A" w:rsidP="00895B1E">
      <w:pPr>
        <w:spacing w:line="276" w:lineRule="auto"/>
        <w:jc w:val="both"/>
      </w:pPr>
      <w:r w:rsidRPr="00E74F3F">
        <w:t>- созданию информационно-методических условий организации образовательной</w:t>
      </w:r>
    </w:p>
    <w:p w:rsidR="00563A2A" w:rsidRPr="00E74F3F" w:rsidRDefault="00563A2A" w:rsidP="00895B1E">
      <w:pPr>
        <w:spacing w:line="276" w:lineRule="auto"/>
        <w:jc w:val="both"/>
      </w:pPr>
      <w:r w:rsidRPr="00E74F3F">
        <w:t>деятельности;</w:t>
      </w:r>
    </w:p>
    <w:p w:rsidR="00563A2A" w:rsidRPr="00E74F3F" w:rsidRDefault="00563A2A" w:rsidP="00895B1E">
      <w:pPr>
        <w:spacing w:line="276" w:lineRule="auto"/>
        <w:jc w:val="both"/>
      </w:pPr>
      <w:r w:rsidRPr="00E74F3F">
        <w:t>-</w:t>
      </w:r>
      <w:r w:rsidR="00EC55F7">
        <w:t xml:space="preserve">по </w:t>
      </w:r>
      <w:r w:rsidRPr="00E74F3F">
        <w:t>повышению качества финансовых услови</w:t>
      </w:r>
      <w:r w:rsidR="00EC5DC6" w:rsidRPr="00E74F3F">
        <w:t xml:space="preserve">й осуществления образовательной </w:t>
      </w:r>
      <w:r w:rsidRPr="00E74F3F">
        <w:t>деятельности;</w:t>
      </w:r>
    </w:p>
    <w:p w:rsidR="00563A2A" w:rsidRPr="00E74F3F" w:rsidRDefault="00563A2A" w:rsidP="00895B1E">
      <w:pPr>
        <w:spacing w:line="276" w:lineRule="auto"/>
        <w:jc w:val="both"/>
      </w:pPr>
      <w:r w:rsidRPr="00E74F3F">
        <w:t xml:space="preserve">- </w:t>
      </w:r>
      <w:r w:rsidR="00EC55F7">
        <w:t xml:space="preserve">по </w:t>
      </w:r>
      <w:r w:rsidRPr="00E74F3F">
        <w:t>улучшени</w:t>
      </w:r>
      <w:r w:rsidR="00E74F3F">
        <w:t xml:space="preserve">ю материально-технической </w:t>
      </w:r>
      <w:r w:rsidR="00EC55F7">
        <w:t>базы дошкольных учреждений</w:t>
      </w:r>
      <w:r w:rsidR="00EC5DC6" w:rsidRPr="00E74F3F">
        <w:t>;</w:t>
      </w:r>
    </w:p>
    <w:p w:rsidR="00563A2A" w:rsidRPr="00E74F3F" w:rsidRDefault="00563A2A" w:rsidP="00895B1E">
      <w:pPr>
        <w:spacing w:line="276" w:lineRule="auto"/>
        <w:jc w:val="both"/>
      </w:pPr>
      <w:r w:rsidRPr="00E74F3F">
        <w:t>-</w:t>
      </w:r>
      <w:r w:rsidR="00EC55F7">
        <w:t xml:space="preserve"> по</w:t>
      </w:r>
      <w:r w:rsidRPr="00E74F3F">
        <w:t xml:space="preserve"> улучшению кадровых условий образовательной деятельности;</w:t>
      </w:r>
    </w:p>
    <w:p w:rsidR="00563A2A" w:rsidRPr="00E74F3F" w:rsidRDefault="00563A2A" w:rsidP="00895B1E">
      <w:pPr>
        <w:spacing w:line="276" w:lineRule="auto"/>
        <w:jc w:val="both"/>
      </w:pPr>
      <w:r w:rsidRPr="00E74F3F">
        <w:t xml:space="preserve">- </w:t>
      </w:r>
      <w:r w:rsidR="00EC55F7">
        <w:t xml:space="preserve"> по </w:t>
      </w:r>
      <w:r w:rsidRPr="00E74F3F">
        <w:t>повышению качества процессов образовательной деятельности;</w:t>
      </w:r>
    </w:p>
    <w:p w:rsidR="00563A2A" w:rsidRPr="00E74F3F" w:rsidRDefault="00563A2A" w:rsidP="00895B1E">
      <w:pPr>
        <w:spacing w:line="276" w:lineRule="auto"/>
        <w:jc w:val="both"/>
      </w:pPr>
      <w:r w:rsidRPr="00E74F3F">
        <w:t xml:space="preserve">- </w:t>
      </w:r>
      <w:r w:rsidR="00EC55F7">
        <w:t xml:space="preserve"> по </w:t>
      </w:r>
      <w:r w:rsidRPr="00E74F3F">
        <w:t>повышению результативности образовательной деятельности;</w:t>
      </w:r>
    </w:p>
    <w:p w:rsidR="00563A2A" w:rsidRPr="00E74F3F" w:rsidRDefault="00563A2A" w:rsidP="00895B1E">
      <w:pPr>
        <w:spacing w:line="276" w:lineRule="auto"/>
        <w:jc w:val="both"/>
      </w:pPr>
      <w:r w:rsidRPr="00E74F3F">
        <w:t xml:space="preserve">- </w:t>
      </w:r>
      <w:r w:rsidR="00EC55F7">
        <w:t xml:space="preserve">по </w:t>
      </w:r>
      <w:r w:rsidRPr="00E74F3F">
        <w:t xml:space="preserve">повышению качества управления </w:t>
      </w:r>
      <w:r w:rsidR="00EC5DC6" w:rsidRPr="00E74F3F">
        <w:t xml:space="preserve">дошкольным образованием в </w:t>
      </w:r>
      <w:r w:rsidR="00CA4DF1">
        <w:t>муниципальном образовании «</w:t>
      </w:r>
      <w:r w:rsidR="00CA4DF1" w:rsidRPr="00E74F3F">
        <w:t>Оймяконск</w:t>
      </w:r>
      <w:r w:rsidR="00CA4DF1">
        <w:t>ий улус (район</w:t>
      </w:r>
      <w:r w:rsidR="00CA4DF1" w:rsidRPr="00E74F3F">
        <w:t>)</w:t>
      </w:r>
      <w:r w:rsidR="00CA4DF1">
        <w:t>»</w:t>
      </w:r>
      <w:r w:rsidRPr="00E74F3F">
        <w:t>.</w:t>
      </w:r>
    </w:p>
    <w:p w:rsidR="00E96042" w:rsidRPr="00E74F3F" w:rsidRDefault="008A4DA3" w:rsidP="00895B1E">
      <w:pPr>
        <w:pStyle w:val="ad"/>
        <w:spacing w:line="276" w:lineRule="auto"/>
        <w:jc w:val="both"/>
        <w:rPr>
          <w:b/>
        </w:rPr>
      </w:pPr>
      <w:r>
        <w:rPr>
          <w:b/>
        </w:rPr>
        <w:t xml:space="preserve">        </w:t>
      </w:r>
      <w:r w:rsidR="00E96042" w:rsidRPr="00E74F3F">
        <w:rPr>
          <w:b/>
        </w:rPr>
        <w:t>6</w:t>
      </w:r>
      <w:r w:rsidR="00D55E86" w:rsidRPr="00E74F3F">
        <w:rPr>
          <w:b/>
        </w:rPr>
        <w:t xml:space="preserve">. Заключительные положения </w:t>
      </w:r>
    </w:p>
    <w:p w:rsidR="00E96042" w:rsidRPr="00E74F3F" w:rsidRDefault="008A4DA3" w:rsidP="00895B1E">
      <w:pPr>
        <w:pStyle w:val="ad"/>
        <w:spacing w:line="276" w:lineRule="auto"/>
        <w:jc w:val="both"/>
      </w:pPr>
      <w:r>
        <w:t xml:space="preserve">       </w:t>
      </w:r>
      <w:r w:rsidR="00E96042" w:rsidRPr="00E74F3F">
        <w:t>6</w:t>
      </w:r>
      <w:r w:rsidR="00D55E86" w:rsidRPr="00E74F3F">
        <w:t>.1. МСОК</w:t>
      </w:r>
      <w:r w:rsidR="00EC55F7">
        <w:t>О (</w:t>
      </w:r>
      <w:r w:rsidR="00E96042" w:rsidRPr="00E74F3F">
        <w:t>Д</w:t>
      </w:r>
      <w:r w:rsidR="00D55E86" w:rsidRPr="00E74F3F">
        <w:t>О</w:t>
      </w:r>
      <w:r w:rsidR="00EC55F7">
        <w:t>)</w:t>
      </w:r>
      <w:r w:rsidR="00D55E86" w:rsidRPr="00E74F3F">
        <w:t xml:space="preserve"> представляет собой часть инфраструктуры региональной системы оценки качества</w:t>
      </w:r>
      <w:r w:rsidR="00E96042" w:rsidRPr="00E74F3F">
        <w:t xml:space="preserve"> дошкольного</w:t>
      </w:r>
      <w:r w:rsidR="00D55E86" w:rsidRPr="00E74F3F">
        <w:t xml:space="preserve"> образования</w:t>
      </w:r>
      <w:r w:rsidR="00E96042" w:rsidRPr="00E74F3F">
        <w:t>,</w:t>
      </w:r>
      <w:r w:rsidR="00D55E86" w:rsidRPr="00E74F3F">
        <w:t xml:space="preserve"> определяющей единство подходов к проведению процедур оценки качества</w:t>
      </w:r>
      <w:r w:rsidR="00E96042" w:rsidRPr="00E74F3F">
        <w:t xml:space="preserve"> дошкольного </w:t>
      </w:r>
      <w:r w:rsidR="00D55E86" w:rsidRPr="00E74F3F">
        <w:t xml:space="preserve"> образования в Республике </w:t>
      </w:r>
      <w:r w:rsidR="00E96042" w:rsidRPr="00E74F3F">
        <w:t>Саха (Якутия)</w:t>
      </w:r>
      <w:r w:rsidR="00D55E86" w:rsidRPr="00E74F3F">
        <w:t>.</w:t>
      </w:r>
    </w:p>
    <w:p w:rsidR="000E69EA" w:rsidRPr="004F53DE" w:rsidRDefault="008A4DA3" w:rsidP="00895B1E">
      <w:pPr>
        <w:pStyle w:val="ad"/>
        <w:spacing w:line="276" w:lineRule="auto"/>
        <w:jc w:val="both"/>
      </w:pPr>
      <w:r>
        <w:t xml:space="preserve">     6</w:t>
      </w:r>
      <w:r w:rsidR="00D55E86" w:rsidRPr="00E74F3F">
        <w:t>.2. Контроль за деятельностью МСОК</w:t>
      </w:r>
      <w:r w:rsidR="00EC55F7">
        <w:t>О (</w:t>
      </w:r>
      <w:proofErr w:type="gramStart"/>
      <w:r w:rsidR="00E96042" w:rsidRPr="00E74F3F">
        <w:t>Д</w:t>
      </w:r>
      <w:r w:rsidR="00D55E86" w:rsidRPr="00E74F3F">
        <w:t>О</w:t>
      </w:r>
      <w:proofErr w:type="gramEnd"/>
      <w:r w:rsidR="00EC55F7">
        <w:t>)</w:t>
      </w:r>
      <w:r w:rsidR="00D55E86" w:rsidRPr="00E74F3F">
        <w:t xml:space="preserve"> осуществляет </w:t>
      </w:r>
      <w:proofErr w:type="gramStart"/>
      <w:r w:rsidR="00E96042" w:rsidRPr="00E74F3F">
        <w:t>отдел</w:t>
      </w:r>
      <w:proofErr w:type="gramEnd"/>
      <w:r w:rsidR="00E96042" w:rsidRPr="00E74F3F">
        <w:t xml:space="preserve"> обеспечения общего образования</w:t>
      </w:r>
      <w:r w:rsidR="004F53DE" w:rsidRPr="00E74F3F">
        <w:t xml:space="preserve"> МК</w:t>
      </w:r>
      <w:r w:rsidR="004F53DE">
        <w:t>У «УОМО «Оймяконский улус (район).</w:t>
      </w:r>
    </w:p>
    <w:sectPr w:rsidR="000E69EA" w:rsidRPr="004F53DE" w:rsidSect="000E69E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70C" w:rsidRDefault="0080270C" w:rsidP="00E9616A">
      <w:r>
        <w:separator/>
      </w:r>
    </w:p>
  </w:endnote>
  <w:endnote w:type="continuationSeparator" w:id="0">
    <w:p w:rsidR="0080270C" w:rsidRDefault="0080270C" w:rsidP="00E9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70C" w:rsidRDefault="0080270C" w:rsidP="00E9616A">
      <w:r>
        <w:separator/>
      </w:r>
    </w:p>
  </w:footnote>
  <w:footnote w:type="continuationSeparator" w:id="0">
    <w:p w:rsidR="0080270C" w:rsidRDefault="0080270C" w:rsidP="00E96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309DA"/>
    <w:multiLevelType w:val="hybridMultilevel"/>
    <w:tmpl w:val="45540302"/>
    <w:lvl w:ilvl="0" w:tplc="53C0495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02678B2"/>
    <w:multiLevelType w:val="multilevel"/>
    <w:tmpl w:val="4230B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15225"/>
    <w:multiLevelType w:val="multilevel"/>
    <w:tmpl w:val="0AF0061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3">
    <w:nsid w:val="395D70C3"/>
    <w:multiLevelType w:val="hybridMultilevel"/>
    <w:tmpl w:val="6BA05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E5628"/>
    <w:multiLevelType w:val="hybridMultilevel"/>
    <w:tmpl w:val="A462C6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610F4A"/>
    <w:multiLevelType w:val="hybridMultilevel"/>
    <w:tmpl w:val="3AE25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55"/>
    <w:rsid w:val="0000632D"/>
    <w:rsid w:val="00014F20"/>
    <w:rsid w:val="00036C99"/>
    <w:rsid w:val="000660BE"/>
    <w:rsid w:val="000A6BB1"/>
    <w:rsid w:val="000C0F8C"/>
    <w:rsid w:val="000D4CC8"/>
    <w:rsid w:val="000E6455"/>
    <w:rsid w:val="000E69EA"/>
    <w:rsid w:val="00152026"/>
    <w:rsid w:val="00175960"/>
    <w:rsid w:val="00183E35"/>
    <w:rsid w:val="001B1BB6"/>
    <w:rsid w:val="001D247F"/>
    <w:rsid w:val="001D5904"/>
    <w:rsid w:val="001D75BF"/>
    <w:rsid w:val="001F2846"/>
    <w:rsid w:val="001F5DFA"/>
    <w:rsid w:val="00212709"/>
    <w:rsid w:val="00225C99"/>
    <w:rsid w:val="002273F1"/>
    <w:rsid w:val="0023601F"/>
    <w:rsid w:val="00266222"/>
    <w:rsid w:val="002752F6"/>
    <w:rsid w:val="00280C1E"/>
    <w:rsid w:val="002B43CD"/>
    <w:rsid w:val="002B6A50"/>
    <w:rsid w:val="002B77C8"/>
    <w:rsid w:val="002C115B"/>
    <w:rsid w:val="002C122B"/>
    <w:rsid w:val="002F6F24"/>
    <w:rsid w:val="00307392"/>
    <w:rsid w:val="003145CE"/>
    <w:rsid w:val="003167B7"/>
    <w:rsid w:val="00382C74"/>
    <w:rsid w:val="003C74F4"/>
    <w:rsid w:val="003E33AF"/>
    <w:rsid w:val="00424649"/>
    <w:rsid w:val="00433077"/>
    <w:rsid w:val="004349A4"/>
    <w:rsid w:val="0046095E"/>
    <w:rsid w:val="004923B3"/>
    <w:rsid w:val="004A033C"/>
    <w:rsid w:val="004A625D"/>
    <w:rsid w:val="004A7C6C"/>
    <w:rsid w:val="004D20B7"/>
    <w:rsid w:val="004D5408"/>
    <w:rsid w:val="004E0282"/>
    <w:rsid w:val="004E5EF0"/>
    <w:rsid w:val="004F53DE"/>
    <w:rsid w:val="00527E30"/>
    <w:rsid w:val="00543787"/>
    <w:rsid w:val="00563A2A"/>
    <w:rsid w:val="00563DCE"/>
    <w:rsid w:val="005642AA"/>
    <w:rsid w:val="00596DB8"/>
    <w:rsid w:val="005A67D0"/>
    <w:rsid w:val="005B535E"/>
    <w:rsid w:val="005E4AD4"/>
    <w:rsid w:val="005F139B"/>
    <w:rsid w:val="005F1886"/>
    <w:rsid w:val="00607EBD"/>
    <w:rsid w:val="006276FA"/>
    <w:rsid w:val="00642B02"/>
    <w:rsid w:val="00664C0D"/>
    <w:rsid w:val="00671FF8"/>
    <w:rsid w:val="00690894"/>
    <w:rsid w:val="006B14DC"/>
    <w:rsid w:val="006C2E34"/>
    <w:rsid w:val="00713559"/>
    <w:rsid w:val="0072356F"/>
    <w:rsid w:val="00764060"/>
    <w:rsid w:val="007A7FD5"/>
    <w:rsid w:val="007B41B2"/>
    <w:rsid w:val="007B46F8"/>
    <w:rsid w:val="007D355C"/>
    <w:rsid w:val="007D7853"/>
    <w:rsid w:val="007F1ACD"/>
    <w:rsid w:val="0080270C"/>
    <w:rsid w:val="008103BA"/>
    <w:rsid w:val="00815308"/>
    <w:rsid w:val="00820D64"/>
    <w:rsid w:val="00842BBF"/>
    <w:rsid w:val="008772CD"/>
    <w:rsid w:val="00881039"/>
    <w:rsid w:val="00887097"/>
    <w:rsid w:val="0089567F"/>
    <w:rsid w:val="00895B1E"/>
    <w:rsid w:val="008A4DA3"/>
    <w:rsid w:val="008D33F1"/>
    <w:rsid w:val="008E48DC"/>
    <w:rsid w:val="008F6FFD"/>
    <w:rsid w:val="00905CAA"/>
    <w:rsid w:val="00906253"/>
    <w:rsid w:val="0096452F"/>
    <w:rsid w:val="009674AE"/>
    <w:rsid w:val="00977B89"/>
    <w:rsid w:val="00987BE7"/>
    <w:rsid w:val="009A3E09"/>
    <w:rsid w:val="009D2CAC"/>
    <w:rsid w:val="009E7D45"/>
    <w:rsid w:val="009F5E28"/>
    <w:rsid w:val="00A17142"/>
    <w:rsid w:val="00A31262"/>
    <w:rsid w:val="00A363D6"/>
    <w:rsid w:val="00A41FBD"/>
    <w:rsid w:val="00A56789"/>
    <w:rsid w:val="00A977F8"/>
    <w:rsid w:val="00AA4E9E"/>
    <w:rsid w:val="00AF1EF3"/>
    <w:rsid w:val="00B16055"/>
    <w:rsid w:val="00B24E85"/>
    <w:rsid w:val="00B32C96"/>
    <w:rsid w:val="00B41DBF"/>
    <w:rsid w:val="00B62301"/>
    <w:rsid w:val="00B7043A"/>
    <w:rsid w:val="00B71FE4"/>
    <w:rsid w:val="00B734D4"/>
    <w:rsid w:val="00BC2657"/>
    <w:rsid w:val="00BD24A7"/>
    <w:rsid w:val="00BD29C4"/>
    <w:rsid w:val="00C53167"/>
    <w:rsid w:val="00C63A0B"/>
    <w:rsid w:val="00CA4DF1"/>
    <w:rsid w:val="00CA7EFA"/>
    <w:rsid w:val="00CC2463"/>
    <w:rsid w:val="00CD23A4"/>
    <w:rsid w:val="00D01C53"/>
    <w:rsid w:val="00D25206"/>
    <w:rsid w:val="00D465C5"/>
    <w:rsid w:val="00D55E86"/>
    <w:rsid w:val="00D65049"/>
    <w:rsid w:val="00D96E4C"/>
    <w:rsid w:val="00DA0D9C"/>
    <w:rsid w:val="00DB44BE"/>
    <w:rsid w:val="00DC45C0"/>
    <w:rsid w:val="00DD2278"/>
    <w:rsid w:val="00DE0B7D"/>
    <w:rsid w:val="00E32D5E"/>
    <w:rsid w:val="00E47845"/>
    <w:rsid w:val="00E5463A"/>
    <w:rsid w:val="00E62067"/>
    <w:rsid w:val="00E74F3F"/>
    <w:rsid w:val="00E82D4A"/>
    <w:rsid w:val="00E96042"/>
    <w:rsid w:val="00E9616A"/>
    <w:rsid w:val="00EA1930"/>
    <w:rsid w:val="00EC55F7"/>
    <w:rsid w:val="00EC5DC6"/>
    <w:rsid w:val="00ED6DD4"/>
    <w:rsid w:val="00EE0289"/>
    <w:rsid w:val="00F173B6"/>
    <w:rsid w:val="00F222A6"/>
    <w:rsid w:val="00F33520"/>
    <w:rsid w:val="00F4570B"/>
    <w:rsid w:val="00F7171F"/>
    <w:rsid w:val="00F83555"/>
    <w:rsid w:val="00FE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6253"/>
    <w:pPr>
      <w:keepNext/>
      <w:tabs>
        <w:tab w:val="left" w:pos="3900"/>
      </w:tabs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D33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625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Hyperlink"/>
    <w:uiPriority w:val="99"/>
    <w:unhideWhenUsed/>
    <w:rsid w:val="0090625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225C99"/>
    <w:pPr>
      <w:spacing w:before="100" w:beforeAutospacing="1" w:after="100" w:afterAutospacing="1"/>
    </w:pPr>
  </w:style>
  <w:style w:type="character" w:customStyle="1" w:styleId="ff1">
    <w:name w:val="ff1"/>
    <w:basedOn w:val="a0"/>
    <w:rsid w:val="00225C99"/>
  </w:style>
  <w:style w:type="character" w:customStyle="1" w:styleId="ff3">
    <w:name w:val="ff3"/>
    <w:basedOn w:val="a0"/>
    <w:rsid w:val="00225C99"/>
  </w:style>
  <w:style w:type="paragraph" w:styleId="a5">
    <w:name w:val="Balloon Text"/>
    <w:basedOn w:val="a"/>
    <w:link w:val="a6"/>
    <w:uiPriority w:val="99"/>
    <w:semiHidden/>
    <w:unhideWhenUsed/>
    <w:rsid w:val="005A67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7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6095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961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6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6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6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c">
    <w:name w:val="Table Grid"/>
    <w:basedOn w:val="a1"/>
    <w:uiPriority w:val="59"/>
    <w:rsid w:val="006276F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0E69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B41D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6253"/>
    <w:pPr>
      <w:keepNext/>
      <w:tabs>
        <w:tab w:val="left" w:pos="3900"/>
      </w:tabs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D33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625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Hyperlink"/>
    <w:uiPriority w:val="99"/>
    <w:unhideWhenUsed/>
    <w:rsid w:val="0090625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225C99"/>
    <w:pPr>
      <w:spacing w:before="100" w:beforeAutospacing="1" w:after="100" w:afterAutospacing="1"/>
    </w:pPr>
  </w:style>
  <w:style w:type="character" w:customStyle="1" w:styleId="ff1">
    <w:name w:val="ff1"/>
    <w:basedOn w:val="a0"/>
    <w:rsid w:val="00225C99"/>
  </w:style>
  <w:style w:type="character" w:customStyle="1" w:styleId="ff3">
    <w:name w:val="ff3"/>
    <w:basedOn w:val="a0"/>
    <w:rsid w:val="00225C99"/>
  </w:style>
  <w:style w:type="paragraph" w:styleId="a5">
    <w:name w:val="Balloon Text"/>
    <w:basedOn w:val="a"/>
    <w:link w:val="a6"/>
    <w:uiPriority w:val="99"/>
    <w:semiHidden/>
    <w:unhideWhenUsed/>
    <w:rsid w:val="005A67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7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6095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961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6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6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6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c">
    <w:name w:val="Table Grid"/>
    <w:basedOn w:val="a1"/>
    <w:uiPriority w:val="59"/>
    <w:rsid w:val="006276F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0E69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B41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6;&#1081;&#1084;&#1103;&#1082;&#1086;&#1085;-&#1086;&#1073;&#1088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7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cp:lastPrinted>2021-08-11T04:39:00Z</cp:lastPrinted>
  <dcterms:created xsi:type="dcterms:W3CDTF">2021-08-04T07:44:00Z</dcterms:created>
  <dcterms:modified xsi:type="dcterms:W3CDTF">2021-08-11T04:40:00Z</dcterms:modified>
</cp:coreProperties>
</file>