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1" w:rsidRDefault="00202D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D01" w:rsidRDefault="00202D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02D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2D01" w:rsidRDefault="00202D01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2D01" w:rsidRDefault="00202D01">
            <w:pPr>
              <w:pStyle w:val="ConsPlusNormal"/>
              <w:jc w:val="right"/>
            </w:pPr>
            <w:r>
              <w:t>N 514-ФЗ</w:t>
            </w:r>
          </w:p>
        </w:tc>
      </w:tr>
    </w:tbl>
    <w:p w:rsidR="00202D01" w:rsidRDefault="00202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D01" w:rsidRDefault="00202D01">
      <w:pPr>
        <w:pStyle w:val="ConsPlusNormal"/>
        <w:jc w:val="both"/>
      </w:pPr>
    </w:p>
    <w:p w:rsidR="00202D01" w:rsidRDefault="00202D01">
      <w:pPr>
        <w:pStyle w:val="ConsPlusTitle"/>
        <w:jc w:val="center"/>
      </w:pPr>
      <w:r>
        <w:t>РОССИЙСКАЯ ФЕДЕРАЦИЯ</w:t>
      </w:r>
    </w:p>
    <w:p w:rsidR="00202D01" w:rsidRDefault="00202D01">
      <w:pPr>
        <w:pStyle w:val="ConsPlusTitle"/>
        <w:jc w:val="center"/>
      </w:pPr>
    </w:p>
    <w:p w:rsidR="00202D01" w:rsidRDefault="00202D01">
      <w:pPr>
        <w:pStyle w:val="ConsPlusTitle"/>
        <w:jc w:val="center"/>
      </w:pPr>
      <w:r>
        <w:t>ФЕДЕРАЛЬНЫЙ ЗАКОН</w:t>
      </w:r>
    </w:p>
    <w:p w:rsidR="00202D01" w:rsidRDefault="00202D01">
      <w:pPr>
        <w:pStyle w:val="ConsPlusTitle"/>
        <w:ind w:firstLine="540"/>
        <w:jc w:val="both"/>
      </w:pPr>
    </w:p>
    <w:p w:rsidR="00202D01" w:rsidRDefault="00202D01">
      <w:pPr>
        <w:pStyle w:val="ConsPlusTitle"/>
        <w:jc w:val="center"/>
      </w:pPr>
      <w:r>
        <w:t>О ВНЕСЕНИИ ИЗМЕНЕНИЙ</w:t>
      </w:r>
    </w:p>
    <w:p w:rsidR="00202D01" w:rsidRDefault="00202D01">
      <w:pPr>
        <w:pStyle w:val="ConsPlusTitle"/>
        <w:jc w:val="center"/>
      </w:pPr>
      <w:r>
        <w:t>В ФЕДЕРАЛЬНЫЙ ЗАКОН "ОБ ОСНОВНЫХ ГАРАНТИЯХ ПРАВ РЕБЕНКА</w:t>
      </w:r>
    </w:p>
    <w:p w:rsidR="00202D01" w:rsidRDefault="00202D01">
      <w:pPr>
        <w:pStyle w:val="ConsPlusTitle"/>
        <w:jc w:val="center"/>
      </w:pPr>
      <w:r>
        <w:t xml:space="preserve">В РОССИЙСКОЙ ФЕДЕРАЦИИ" В ЧАСТИ СОЗДАНИЯ </w:t>
      </w:r>
      <w:proofErr w:type="gramStart"/>
      <w:r>
        <w:t>ДОПОЛНИТЕЛЬНЫХ</w:t>
      </w:r>
      <w:proofErr w:type="gramEnd"/>
    </w:p>
    <w:p w:rsidR="00202D01" w:rsidRDefault="00202D01">
      <w:pPr>
        <w:pStyle w:val="ConsPlusTitle"/>
        <w:jc w:val="center"/>
      </w:pPr>
      <w:r>
        <w:t>ГАРАНТИЙ БЕЗОПАСНОСТИ В СФЕРЕ ОРГАНИЗАЦИИ ОТДЫХА</w:t>
      </w:r>
    </w:p>
    <w:p w:rsidR="00202D01" w:rsidRDefault="00202D01">
      <w:pPr>
        <w:pStyle w:val="ConsPlusTitle"/>
        <w:jc w:val="center"/>
      </w:pPr>
      <w:r>
        <w:t>И ОЗДОРОВЛЕНИЯ ДЕТЕЙ</w:t>
      </w:r>
    </w:p>
    <w:p w:rsidR="00202D01" w:rsidRDefault="00202D01">
      <w:pPr>
        <w:pStyle w:val="ConsPlusNormal"/>
        <w:ind w:firstLine="540"/>
        <w:jc w:val="both"/>
      </w:pPr>
    </w:p>
    <w:p w:rsidR="00202D01" w:rsidRDefault="00202D01">
      <w:pPr>
        <w:pStyle w:val="ConsPlusNormal"/>
        <w:jc w:val="right"/>
      </w:pPr>
      <w:proofErr w:type="gramStart"/>
      <w:r>
        <w:t>Принят</w:t>
      </w:r>
      <w:proofErr w:type="gramEnd"/>
    </w:p>
    <w:p w:rsidR="00202D01" w:rsidRDefault="00202D01">
      <w:pPr>
        <w:pStyle w:val="ConsPlusNormal"/>
        <w:jc w:val="right"/>
      </w:pPr>
      <w:r>
        <w:t>Государственной Думой</w:t>
      </w:r>
    </w:p>
    <w:p w:rsidR="00202D01" w:rsidRDefault="00202D01">
      <w:pPr>
        <w:pStyle w:val="ConsPlusNormal"/>
        <w:jc w:val="right"/>
      </w:pPr>
      <w:r>
        <w:t>18 декабря 2019 года</w:t>
      </w:r>
    </w:p>
    <w:p w:rsidR="00202D01" w:rsidRDefault="00202D01">
      <w:pPr>
        <w:pStyle w:val="ConsPlusNormal"/>
        <w:jc w:val="right"/>
      </w:pPr>
    </w:p>
    <w:p w:rsidR="00202D01" w:rsidRDefault="00202D01">
      <w:pPr>
        <w:pStyle w:val="ConsPlusNormal"/>
        <w:jc w:val="right"/>
      </w:pPr>
      <w:r>
        <w:t>Одобрен</w:t>
      </w:r>
    </w:p>
    <w:p w:rsidR="00202D01" w:rsidRDefault="00202D01">
      <w:pPr>
        <w:pStyle w:val="ConsPlusNormal"/>
        <w:jc w:val="right"/>
      </w:pPr>
      <w:r>
        <w:t>Советом Федерации</w:t>
      </w:r>
    </w:p>
    <w:p w:rsidR="00202D01" w:rsidRDefault="00202D01">
      <w:pPr>
        <w:pStyle w:val="ConsPlusNormal"/>
        <w:jc w:val="right"/>
      </w:pPr>
      <w:r>
        <w:t>23 декабря 2019 года</w:t>
      </w:r>
    </w:p>
    <w:p w:rsidR="00202D01" w:rsidRDefault="00202D01">
      <w:pPr>
        <w:pStyle w:val="ConsPlusNormal"/>
        <w:jc w:val="right"/>
      </w:pPr>
    </w:p>
    <w:p w:rsidR="00202D01" w:rsidRDefault="00202D0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2015, N 27, ст. 3970; N 29, ст. 4365; 2017, N 1, ст. 6; 2018, N 17, ст. 2434; N 24, ст. 3403;</w:t>
      </w:r>
      <w:proofErr w:type="gramEnd"/>
      <w:r>
        <w:t xml:space="preserve"> </w:t>
      </w:r>
      <w:proofErr w:type="gramStart"/>
      <w:r>
        <w:t>2019, N 42, ст. 5801) следующие изменения:</w:t>
      </w:r>
      <w:proofErr w:type="gramEnd"/>
    </w:p>
    <w:p w:rsidR="00202D01" w:rsidRDefault="00202D0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 статьи 12.1</w:t>
        </w:r>
      </w:hyperlink>
      <w:r>
        <w:t xml:space="preserve"> дополнить абзацами следующего содержания: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"организационное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</w:t>
      </w:r>
      <w:proofErr w:type="gramStart"/>
      <w:r>
        <w:t>.";</w:t>
      </w:r>
      <w:proofErr w:type="gramEnd"/>
    </w:p>
    <w:p w:rsidR="00202D01" w:rsidRDefault="00202D01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12.5 следующего содержания:</w:t>
      </w:r>
    </w:p>
    <w:p w:rsidR="00202D01" w:rsidRDefault="00202D01">
      <w:pPr>
        <w:pStyle w:val="ConsPlusNormal"/>
        <w:ind w:firstLine="540"/>
        <w:jc w:val="both"/>
      </w:pPr>
    </w:p>
    <w:p w:rsidR="00202D01" w:rsidRDefault="00202D01">
      <w:pPr>
        <w:pStyle w:val="ConsPlusNormal"/>
        <w:ind w:firstLine="540"/>
        <w:jc w:val="both"/>
      </w:pPr>
      <w:r>
        <w:t>"Статья 12.5. Межведомственная комиссия по вопросам организации отдыха и оздоровления детей</w:t>
      </w:r>
    </w:p>
    <w:p w:rsidR="00202D01" w:rsidRDefault="00202D01">
      <w:pPr>
        <w:pStyle w:val="ConsPlusNormal"/>
        <w:ind w:firstLine="540"/>
        <w:jc w:val="both"/>
      </w:pPr>
    </w:p>
    <w:p w:rsidR="00202D01" w:rsidRDefault="00202D01">
      <w:pPr>
        <w:pStyle w:val="ConsPlusNormal"/>
        <w:ind w:firstLine="540"/>
        <w:jc w:val="both"/>
      </w:pPr>
      <w:r>
        <w:t xml:space="preserve">1. </w:t>
      </w:r>
      <w:proofErr w:type="gramStart"/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>
        <w:t xml:space="preserve"> </w:t>
      </w:r>
      <w:proofErr w:type="gramStart"/>
      <w:r>
        <w:t xml:space="preserve"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</w:t>
      </w:r>
      <w:r>
        <w:lastRenderedPageBreak/>
        <w:t>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содействие координации деятельности органов, организаций и лиц, указанных в пункте 1 настоящей статьи;</w:t>
      </w:r>
    </w:p>
    <w:p w:rsidR="00202D01" w:rsidRDefault="00202D01">
      <w:pPr>
        <w:pStyle w:val="ConsPlusNormal"/>
        <w:spacing w:before="220"/>
        <w:ind w:firstLine="540"/>
        <w:jc w:val="both"/>
      </w:pP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202D01" w:rsidRDefault="00202D01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202D01" w:rsidRDefault="00202D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настоящего Федерального закона.".</w:t>
      </w:r>
      <w:proofErr w:type="gramEnd"/>
    </w:p>
    <w:p w:rsidR="00202D01" w:rsidRDefault="00202D01">
      <w:pPr>
        <w:pStyle w:val="ConsPlusNormal"/>
        <w:ind w:firstLine="540"/>
        <w:jc w:val="both"/>
      </w:pPr>
    </w:p>
    <w:p w:rsidR="00202D01" w:rsidRDefault="00202D01">
      <w:pPr>
        <w:pStyle w:val="ConsPlusNormal"/>
        <w:jc w:val="right"/>
      </w:pPr>
      <w:r>
        <w:t>Президент</w:t>
      </w:r>
    </w:p>
    <w:p w:rsidR="00202D01" w:rsidRDefault="00202D01">
      <w:pPr>
        <w:pStyle w:val="ConsPlusNormal"/>
        <w:jc w:val="right"/>
      </w:pPr>
      <w:r>
        <w:t>Российской Федерации</w:t>
      </w:r>
    </w:p>
    <w:p w:rsidR="00202D01" w:rsidRDefault="00202D01">
      <w:pPr>
        <w:pStyle w:val="ConsPlusNormal"/>
        <w:jc w:val="right"/>
      </w:pPr>
      <w:r>
        <w:t>В.ПУТИН</w:t>
      </w:r>
    </w:p>
    <w:p w:rsidR="00202D01" w:rsidRDefault="00202D01">
      <w:pPr>
        <w:pStyle w:val="ConsPlusNormal"/>
      </w:pPr>
      <w:r>
        <w:t>Москва, Кремль</w:t>
      </w:r>
    </w:p>
    <w:p w:rsidR="00202D01" w:rsidRDefault="00202D01">
      <w:pPr>
        <w:pStyle w:val="ConsPlusNormal"/>
        <w:spacing w:before="220"/>
      </w:pPr>
      <w:r>
        <w:t>27 декабря 2019 года</w:t>
      </w:r>
    </w:p>
    <w:p w:rsidR="00202D01" w:rsidRDefault="00202D01">
      <w:pPr>
        <w:pStyle w:val="ConsPlusNormal"/>
        <w:spacing w:before="220"/>
      </w:pPr>
      <w:r>
        <w:lastRenderedPageBreak/>
        <w:t>N 514-ФЗ</w:t>
      </w:r>
    </w:p>
    <w:p w:rsidR="00202D01" w:rsidRDefault="00202D01">
      <w:pPr>
        <w:pStyle w:val="ConsPlusNormal"/>
        <w:jc w:val="both"/>
      </w:pPr>
    </w:p>
    <w:p w:rsidR="00202D01" w:rsidRDefault="00202D01">
      <w:pPr>
        <w:pStyle w:val="ConsPlusNormal"/>
        <w:jc w:val="both"/>
      </w:pPr>
    </w:p>
    <w:p w:rsidR="00202D01" w:rsidRDefault="00202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72" w:rsidRDefault="001D2C72"/>
    <w:sectPr w:rsidR="001D2C72" w:rsidSect="00F5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02D01"/>
    <w:rsid w:val="001D2C72"/>
    <w:rsid w:val="00202D01"/>
    <w:rsid w:val="002602DB"/>
    <w:rsid w:val="00316D23"/>
    <w:rsid w:val="00416170"/>
    <w:rsid w:val="00457B9D"/>
    <w:rsid w:val="005E3D2C"/>
    <w:rsid w:val="005F77C1"/>
    <w:rsid w:val="006D179C"/>
    <w:rsid w:val="00765B03"/>
    <w:rsid w:val="008B719E"/>
    <w:rsid w:val="008D25CE"/>
    <w:rsid w:val="00BB60C2"/>
    <w:rsid w:val="00DD0FE1"/>
    <w:rsid w:val="00E84563"/>
    <w:rsid w:val="00EA0E88"/>
    <w:rsid w:val="00EE4BDD"/>
    <w:rsid w:val="00F84859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BF985021B2D6635BD76D5FA314572B135F993568C2C1C949ADA5BBB159463E8386EB60982A5F77F9EFFAA65DCFE7ECB8AAE98B12365227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BF985021B2D6635BD76D5FA314572B135F993568C2C1C949ADA5BBB159463E8386E365937E0B33A7B6A9E716C2E7F7A4AAE929o5G" TargetMode="External"/><Relationship Id="rId5" Type="http://schemas.openxmlformats.org/officeDocument/2006/relationships/hyperlink" Target="consultantplus://offline/ref=1110BF985021B2D6635BD76D5FA314572B135F993568C2C1C949ADA5BBB159462C83DEE7629D345A75ECB9ABE020o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Григорьевич</dc:creator>
  <cp:lastModifiedBy>Павел Григорьевич</cp:lastModifiedBy>
  <cp:revision>1</cp:revision>
  <dcterms:created xsi:type="dcterms:W3CDTF">2020-02-25T06:40:00Z</dcterms:created>
  <dcterms:modified xsi:type="dcterms:W3CDTF">2020-02-25T06:41:00Z</dcterms:modified>
</cp:coreProperties>
</file>