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C" w:rsidRDefault="00CF2E9C" w:rsidP="00CF2E9C"/>
    <w:tbl>
      <w:tblPr>
        <w:tblW w:w="9531" w:type="dxa"/>
        <w:tblInd w:w="-142" w:type="dxa"/>
        <w:tblLayout w:type="fixed"/>
        <w:tblLook w:val="01E0"/>
      </w:tblPr>
      <w:tblGrid>
        <w:gridCol w:w="3970"/>
        <w:gridCol w:w="884"/>
        <w:gridCol w:w="817"/>
        <w:gridCol w:w="3860"/>
      </w:tblGrid>
      <w:tr w:rsidR="00CF2E9C" w:rsidRPr="004D5190" w:rsidTr="004634B3">
        <w:trPr>
          <w:trHeight w:val="1418"/>
        </w:trPr>
        <w:tc>
          <w:tcPr>
            <w:tcW w:w="3970" w:type="dxa"/>
          </w:tcPr>
          <w:p w:rsidR="00CF2E9C" w:rsidRDefault="00CF2E9C" w:rsidP="004634B3">
            <w:pPr>
              <w:jc w:val="center"/>
              <w:rPr>
                <w:b/>
                <w:sz w:val="28"/>
                <w:szCs w:val="25"/>
              </w:rPr>
            </w:pPr>
          </w:p>
          <w:p w:rsidR="00CF2E9C" w:rsidRPr="00D0456B" w:rsidRDefault="00CF2E9C" w:rsidP="004634B3">
            <w:pPr>
              <w:jc w:val="center"/>
              <w:rPr>
                <w:b/>
                <w:sz w:val="28"/>
                <w:szCs w:val="25"/>
              </w:rPr>
            </w:pPr>
            <w:r w:rsidRPr="00D0456B">
              <w:rPr>
                <w:b/>
                <w:sz w:val="28"/>
                <w:szCs w:val="25"/>
              </w:rPr>
              <w:t>Министерство</w:t>
            </w:r>
            <w:r w:rsidRPr="00D0456B">
              <w:rPr>
                <w:b/>
                <w:sz w:val="28"/>
                <w:szCs w:val="25"/>
              </w:rPr>
              <w:br/>
              <w:t>образования и науки</w:t>
            </w:r>
            <w:r w:rsidRPr="00D0456B">
              <w:rPr>
                <w:b/>
                <w:sz w:val="28"/>
                <w:szCs w:val="25"/>
              </w:rPr>
              <w:br/>
              <w:t>Республики Саха (Якутия)</w:t>
            </w:r>
          </w:p>
          <w:p w:rsidR="00CF2E9C" w:rsidRPr="007A5665" w:rsidRDefault="00CF2E9C" w:rsidP="004634B3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gridSpan w:val="2"/>
          </w:tcPr>
          <w:p w:rsidR="00CF2E9C" w:rsidRPr="004D5190" w:rsidRDefault="00CF2E9C" w:rsidP="004634B3">
            <w:pPr>
              <w:ind w:firstLine="175"/>
              <w:rPr>
                <w:rFonts w:ascii="Times Sakha" w:hAnsi="Times Sakha"/>
              </w:rPr>
            </w:pPr>
            <w:r w:rsidRPr="00913320">
              <w:rPr>
                <w:rFonts w:ascii="Times Sakha" w:hAnsi="Times Sakha"/>
                <w:noProof/>
                <w:color w:val="0000FF"/>
              </w:rPr>
              <w:drawing>
                <wp:inline distT="0" distB="0" distL="0" distR="0">
                  <wp:extent cx="676275" cy="676275"/>
                  <wp:effectExtent l="0" t="0" r="9525" b="9525"/>
                  <wp:docPr id="77" name="Рисунок 77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CF2E9C" w:rsidRDefault="00CF2E9C" w:rsidP="004634B3">
            <w:pPr>
              <w:jc w:val="center"/>
              <w:rPr>
                <w:b/>
                <w:sz w:val="28"/>
                <w:szCs w:val="25"/>
              </w:rPr>
            </w:pPr>
          </w:p>
          <w:p w:rsidR="00CF2E9C" w:rsidRPr="00D0456B" w:rsidRDefault="00CF2E9C" w:rsidP="004634B3">
            <w:pPr>
              <w:jc w:val="center"/>
              <w:rPr>
                <w:b/>
                <w:sz w:val="28"/>
                <w:szCs w:val="25"/>
              </w:rPr>
            </w:pPr>
            <w:r w:rsidRPr="00D0456B">
              <w:rPr>
                <w:b/>
                <w:sz w:val="28"/>
                <w:szCs w:val="25"/>
              </w:rPr>
              <w:t>Саха Өрөспүүбүлүкэтин</w:t>
            </w:r>
            <w:r w:rsidRPr="00D0456B">
              <w:rPr>
                <w:b/>
                <w:sz w:val="28"/>
                <w:szCs w:val="25"/>
              </w:rPr>
              <w:br/>
            </w:r>
            <w:r w:rsidRPr="00D0456B">
              <w:rPr>
                <w:b/>
                <w:sz w:val="28"/>
                <w:szCs w:val="25"/>
                <w:lang w:val="sah-RU"/>
              </w:rPr>
              <w:t>Үөрэххэ уонна наукаҕа</w:t>
            </w:r>
          </w:p>
          <w:p w:rsidR="00CF2E9C" w:rsidRPr="00F16B19" w:rsidRDefault="00CF2E9C" w:rsidP="004634B3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D0456B">
              <w:rPr>
                <w:b/>
                <w:sz w:val="28"/>
                <w:szCs w:val="25"/>
              </w:rPr>
              <w:t>министиэристибэтэ</w:t>
            </w:r>
            <w:proofErr w:type="spellEnd"/>
          </w:p>
          <w:p w:rsidR="00CF2E9C" w:rsidRPr="00D462C2" w:rsidRDefault="00CF2E9C" w:rsidP="004634B3">
            <w:pPr>
              <w:rPr>
                <w:sz w:val="25"/>
                <w:szCs w:val="25"/>
              </w:rPr>
            </w:pPr>
          </w:p>
        </w:tc>
      </w:tr>
      <w:tr w:rsidR="00CF2E9C" w:rsidRPr="002E7FA4" w:rsidTr="004634B3">
        <w:tc>
          <w:tcPr>
            <w:tcW w:w="9531" w:type="dxa"/>
            <w:gridSpan w:val="4"/>
          </w:tcPr>
          <w:p w:rsidR="00CF2E9C" w:rsidRPr="00DB4F89" w:rsidRDefault="00CF2E9C" w:rsidP="004634B3">
            <w:pPr>
              <w:jc w:val="center"/>
              <w:rPr>
                <w:lang w:val="en-US"/>
              </w:rPr>
            </w:pPr>
            <w:r>
              <w:t xml:space="preserve">пр. Ленина, д. 30, г. Якутск, 677011, тел. </w:t>
            </w:r>
            <w:r w:rsidRPr="00676A23">
              <w:rPr>
                <w:lang w:val="en-US"/>
              </w:rPr>
              <w:t>(4112)</w:t>
            </w:r>
            <w:r>
              <w:rPr>
                <w:lang w:val="en-US"/>
              </w:rPr>
              <w:t xml:space="preserve"> 50-69-01</w:t>
            </w:r>
            <w:r w:rsidRPr="00676A23">
              <w:rPr>
                <w:lang w:val="en-US"/>
              </w:rPr>
              <w:t>,(4112)</w:t>
            </w:r>
            <w:r w:rsidRPr="006B5138">
              <w:rPr>
                <w:lang w:val="en-US"/>
              </w:rPr>
              <w:t xml:space="preserve"> 50-60-24</w:t>
            </w:r>
          </w:p>
          <w:p w:rsidR="00CF2E9C" w:rsidRPr="005C2EC3" w:rsidRDefault="00CF2E9C" w:rsidP="004634B3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>e</w:t>
            </w:r>
            <w:r>
              <w:rPr>
                <w:lang w:val="de-DE"/>
              </w:rPr>
              <w:t xml:space="preserve">-mail: </w:t>
            </w:r>
            <w:proofErr w:type="spellStart"/>
            <w:r>
              <w:rPr>
                <w:lang w:val="de-DE"/>
              </w:rPr>
              <w:t>minobr</w:t>
            </w:r>
            <w:r>
              <w:rPr>
                <w:lang w:val="en-US"/>
              </w:rPr>
              <w:t>nauki</w:t>
            </w:r>
            <w:proofErr w:type="spellEnd"/>
            <w:r w:rsidR="00122F11" w:rsidRPr="00122F11">
              <w:fldChar w:fldCharType="begin"/>
            </w:r>
            <w:r w:rsidR="00C82825" w:rsidRPr="003425A4">
              <w:rPr>
                <w:lang w:val="en-US"/>
              </w:rPr>
              <w:instrText xml:space="preserve"> HYPERLINK "mailto:adm@gov.sakha.ru" </w:instrText>
            </w:r>
            <w:r w:rsidR="00122F11" w:rsidRPr="00122F11">
              <w:fldChar w:fldCharType="separate"/>
            </w:r>
            <w:r>
              <w:rPr>
                <w:rStyle w:val="a3"/>
                <w:rFonts w:eastAsia="MS Mincho"/>
                <w:lang w:val="de-DE"/>
              </w:rPr>
              <w:t>@</w:t>
            </w:r>
            <w:r w:rsidRPr="008556F6">
              <w:rPr>
                <w:rStyle w:val="a3"/>
                <w:rFonts w:eastAsia="MS Mincho"/>
                <w:lang w:val="de-DE"/>
              </w:rPr>
              <w:t>sakha.gov.ru</w:t>
            </w:r>
            <w:r w:rsidR="00122F11">
              <w:rPr>
                <w:rStyle w:val="a3"/>
                <w:rFonts w:eastAsia="MS Mincho"/>
                <w:lang w:val="de-DE"/>
              </w:rPr>
              <w:fldChar w:fldCharType="end"/>
            </w:r>
            <w:r w:rsidRPr="008556F6">
              <w:rPr>
                <w:lang w:val="de-DE"/>
              </w:rPr>
              <w:t>,  http</w:t>
            </w:r>
            <w:r>
              <w:rPr>
                <w:lang w:val="de-DE"/>
              </w:rPr>
              <w:t>s</w:t>
            </w:r>
            <w:r w:rsidRPr="008556F6">
              <w:rPr>
                <w:lang w:val="de-DE"/>
              </w:rPr>
              <w:t>://</w:t>
            </w:r>
            <w:hyperlink r:id="rId6" w:history="1">
              <w:r>
                <w:rPr>
                  <w:lang w:val="de-DE"/>
                </w:rPr>
                <w:t>minobrnauki</w:t>
              </w:r>
              <w:r w:rsidRPr="008556F6">
                <w:rPr>
                  <w:rStyle w:val="a3"/>
                  <w:rFonts w:eastAsia="MS Mincho"/>
                  <w:lang w:val="de-DE"/>
                </w:rPr>
                <w:t>.sakha.gov.ru</w:t>
              </w:r>
            </w:hyperlink>
          </w:p>
        </w:tc>
      </w:tr>
      <w:tr w:rsidR="00CF2E9C" w:rsidRPr="004D5190" w:rsidTr="004634B3">
        <w:tc>
          <w:tcPr>
            <w:tcW w:w="4854" w:type="dxa"/>
            <w:gridSpan w:val="2"/>
          </w:tcPr>
          <w:p w:rsidR="00251A8A" w:rsidRPr="00251A8A" w:rsidRDefault="002E7FA4" w:rsidP="00251A8A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/>
                <w:sz w:val="24"/>
                <w:szCs w:val="24"/>
                <w:shd w:val="clear" w:color="auto" w:fill="FAF8F5"/>
              </w:rPr>
            </w:pPr>
            <w:r>
              <w:rPr>
                <w:sz w:val="24"/>
                <w:szCs w:val="24"/>
              </w:rPr>
              <w:t>_____</w:t>
            </w:r>
            <w:r w:rsidR="00251A8A" w:rsidRPr="00251A8A">
              <w:rPr>
                <w:sz w:val="24"/>
                <w:szCs w:val="24"/>
              </w:rPr>
              <w:t xml:space="preserve"> февраля</w:t>
            </w:r>
            <w:r w:rsidR="00637D1D" w:rsidRPr="00251A8A">
              <w:rPr>
                <w:sz w:val="24"/>
                <w:szCs w:val="24"/>
              </w:rPr>
              <w:t xml:space="preserve"> </w:t>
            </w:r>
            <w:proofErr w:type="gramStart"/>
            <w:r w:rsidR="00637D1D" w:rsidRPr="00251A8A">
              <w:rPr>
                <w:sz w:val="24"/>
                <w:szCs w:val="24"/>
              </w:rPr>
              <w:t>г</w:t>
            </w:r>
            <w:proofErr w:type="gramEnd"/>
            <w:r w:rsidR="00637D1D" w:rsidRPr="00251A8A">
              <w:rPr>
                <w:sz w:val="24"/>
                <w:szCs w:val="24"/>
              </w:rPr>
              <w:t xml:space="preserve">. № </w:t>
            </w:r>
            <w:r>
              <w:rPr>
                <w:color w:val="000000"/>
                <w:sz w:val="24"/>
                <w:szCs w:val="24"/>
                <w:shd w:val="clear" w:color="auto" w:fill="FAF8F5"/>
              </w:rPr>
              <w:t>___________</w:t>
            </w:r>
          </w:p>
          <w:p w:rsidR="00CF2E9C" w:rsidRPr="006E7AED" w:rsidRDefault="00CF2E9C" w:rsidP="002E7FA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4"/>
                <w:szCs w:val="24"/>
              </w:rPr>
            </w:pPr>
            <w:r w:rsidRPr="00637D1D">
              <w:rPr>
                <w:sz w:val="24"/>
                <w:szCs w:val="24"/>
              </w:rPr>
              <w:t>На №</w:t>
            </w:r>
            <w:proofErr w:type="spellStart"/>
            <w:r w:rsidR="00D0506C" w:rsidRPr="00637D1D">
              <w:rPr>
                <w:sz w:val="24"/>
                <w:szCs w:val="24"/>
              </w:rPr>
              <w:t>________</w:t>
            </w:r>
            <w:r w:rsidR="00B02E04">
              <w:rPr>
                <w:sz w:val="24"/>
                <w:szCs w:val="24"/>
              </w:rPr>
              <w:t>от</w:t>
            </w:r>
            <w:proofErr w:type="spellEnd"/>
            <w:r w:rsidR="00B02E04">
              <w:rPr>
                <w:sz w:val="24"/>
                <w:szCs w:val="24"/>
              </w:rPr>
              <w:t>_____________</w:t>
            </w:r>
          </w:p>
        </w:tc>
        <w:tc>
          <w:tcPr>
            <w:tcW w:w="4677" w:type="dxa"/>
            <w:gridSpan w:val="2"/>
          </w:tcPr>
          <w:p w:rsidR="00CF2E9C" w:rsidRPr="00E10EFE" w:rsidRDefault="00CF2E9C" w:rsidP="004634B3">
            <w:pPr>
              <w:rPr>
                <w:rFonts w:ascii="Times Sakha" w:hAnsi="Times Sakha"/>
                <w:sz w:val="26"/>
                <w:szCs w:val="26"/>
              </w:rPr>
            </w:pPr>
          </w:p>
        </w:tc>
      </w:tr>
    </w:tbl>
    <w:p w:rsidR="00F27B4F" w:rsidRPr="00FD28E9" w:rsidRDefault="00F27B4F" w:rsidP="00FD28E9">
      <w:pPr>
        <w:jc w:val="right"/>
        <w:rPr>
          <w:sz w:val="28"/>
          <w:szCs w:val="28"/>
        </w:rPr>
      </w:pPr>
      <w:r w:rsidRPr="00FD28E9">
        <w:rPr>
          <w:sz w:val="28"/>
          <w:szCs w:val="28"/>
        </w:rPr>
        <w:t xml:space="preserve">Главам муниципальных образований </w:t>
      </w:r>
    </w:p>
    <w:p w:rsidR="00DB53D6" w:rsidRPr="00FD28E9" w:rsidRDefault="00F27B4F" w:rsidP="00FD28E9">
      <w:pPr>
        <w:jc w:val="right"/>
        <w:rPr>
          <w:sz w:val="28"/>
          <w:szCs w:val="28"/>
        </w:rPr>
      </w:pPr>
      <w:r w:rsidRPr="00FD28E9">
        <w:rPr>
          <w:sz w:val="28"/>
          <w:szCs w:val="28"/>
        </w:rPr>
        <w:t>и городских округов</w:t>
      </w:r>
    </w:p>
    <w:p w:rsidR="00DB53D6" w:rsidRPr="00FD28E9" w:rsidRDefault="00DB53D6" w:rsidP="00FD28E9">
      <w:pPr>
        <w:jc w:val="right"/>
        <w:rPr>
          <w:sz w:val="28"/>
          <w:szCs w:val="28"/>
        </w:rPr>
      </w:pPr>
      <w:r w:rsidRPr="00FD28E9">
        <w:rPr>
          <w:sz w:val="28"/>
          <w:szCs w:val="28"/>
        </w:rPr>
        <w:t>Республики Саха (Якутия)</w:t>
      </w:r>
    </w:p>
    <w:p w:rsidR="00F27B4F" w:rsidRPr="00FD28E9" w:rsidRDefault="00F27B4F" w:rsidP="00FD28E9">
      <w:pPr>
        <w:jc w:val="right"/>
        <w:rPr>
          <w:sz w:val="28"/>
          <w:szCs w:val="28"/>
        </w:rPr>
      </w:pPr>
    </w:p>
    <w:p w:rsidR="00F27B4F" w:rsidRPr="00FD28E9" w:rsidRDefault="00F27B4F" w:rsidP="00FD28E9">
      <w:pPr>
        <w:jc w:val="right"/>
        <w:rPr>
          <w:sz w:val="28"/>
          <w:szCs w:val="28"/>
        </w:rPr>
      </w:pPr>
      <w:r w:rsidRPr="00FD28E9">
        <w:rPr>
          <w:sz w:val="28"/>
          <w:szCs w:val="28"/>
        </w:rPr>
        <w:t>Копия:</w:t>
      </w:r>
    </w:p>
    <w:p w:rsidR="00F27B4F" w:rsidRPr="00FD28E9" w:rsidRDefault="00F27B4F" w:rsidP="00FD28E9">
      <w:pPr>
        <w:jc w:val="right"/>
        <w:rPr>
          <w:sz w:val="28"/>
          <w:szCs w:val="28"/>
        </w:rPr>
      </w:pPr>
      <w:r w:rsidRPr="00FD28E9">
        <w:rPr>
          <w:sz w:val="28"/>
          <w:szCs w:val="28"/>
        </w:rPr>
        <w:t xml:space="preserve">Начальникам управлений образования </w:t>
      </w:r>
    </w:p>
    <w:p w:rsidR="00F27B4F" w:rsidRPr="00FD28E9" w:rsidRDefault="00F27B4F" w:rsidP="00FD28E9">
      <w:pPr>
        <w:jc w:val="right"/>
        <w:rPr>
          <w:sz w:val="28"/>
          <w:szCs w:val="28"/>
        </w:rPr>
      </w:pPr>
      <w:r w:rsidRPr="00FD28E9">
        <w:rPr>
          <w:sz w:val="28"/>
          <w:szCs w:val="28"/>
        </w:rPr>
        <w:t xml:space="preserve">муниципальных образований </w:t>
      </w:r>
    </w:p>
    <w:p w:rsidR="00F27B4F" w:rsidRPr="00FD28E9" w:rsidRDefault="00F27B4F" w:rsidP="00FD28E9">
      <w:pPr>
        <w:jc w:val="right"/>
        <w:rPr>
          <w:sz w:val="28"/>
          <w:szCs w:val="28"/>
        </w:rPr>
      </w:pPr>
      <w:r w:rsidRPr="00FD28E9">
        <w:rPr>
          <w:sz w:val="28"/>
          <w:szCs w:val="28"/>
        </w:rPr>
        <w:t xml:space="preserve">и городских округов </w:t>
      </w:r>
    </w:p>
    <w:p w:rsidR="00DB53D6" w:rsidRPr="00FD28E9" w:rsidRDefault="00F27B4F" w:rsidP="00FD28E9">
      <w:pPr>
        <w:jc w:val="right"/>
        <w:rPr>
          <w:sz w:val="28"/>
          <w:szCs w:val="28"/>
        </w:rPr>
      </w:pPr>
      <w:r w:rsidRPr="00FD28E9">
        <w:rPr>
          <w:sz w:val="28"/>
          <w:szCs w:val="28"/>
        </w:rPr>
        <w:t>Республики Саха (Якутия)</w:t>
      </w:r>
      <w:r w:rsidR="009533B5" w:rsidRPr="00FD28E9">
        <w:rPr>
          <w:sz w:val="28"/>
          <w:szCs w:val="28"/>
        </w:rPr>
        <w:t xml:space="preserve"> </w:t>
      </w:r>
    </w:p>
    <w:p w:rsidR="00FD28E9" w:rsidRDefault="00FD28E9" w:rsidP="00FD28E9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915542" w:rsidRDefault="00915542" w:rsidP="00FD28E9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FD28E9">
        <w:rPr>
          <w:i/>
          <w:color w:val="000000"/>
          <w:sz w:val="28"/>
          <w:szCs w:val="28"/>
        </w:rPr>
        <w:t xml:space="preserve">О </w:t>
      </w:r>
      <w:r w:rsidR="00FE7C5C">
        <w:rPr>
          <w:i/>
          <w:color w:val="000000"/>
          <w:sz w:val="28"/>
          <w:szCs w:val="28"/>
        </w:rPr>
        <w:t>внесении изменений в федеральное законодательство</w:t>
      </w:r>
    </w:p>
    <w:p w:rsidR="0027225A" w:rsidRDefault="0027225A" w:rsidP="00FD28E9">
      <w:pPr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сфере отдыха детей и их оздоровления</w:t>
      </w:r>
    </w:p>
    <w:p w:rsidR="00C205A2" w:rsidRPr="00FD28E9" w:rsidRDefault="00C205A2" w:rsidP="00FD28E9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79178B" w:rsidRPr="00FD28E9" w:rsidRDefault="0079178B" w:rsidP="00FD28E9">
      <w:pPr>
        <w:spacing w:line="276" w:lineRule="auto"/>
        <w:jc w:val="center"/>
        <w:rPr>
          <w:sz w:val="28"/>
          <w:szCs w:val="28"/>
        </w:rPr>
      </w:pPr>
      <w:r w:rsidRPr="00FD28E9">
        <w:rPr>
          <w:sz w:val="28"/>
          <w:szCs w:val="28"/>
        </w:rPr>
        <w:t>Уважаемые коллеги!</w:t>
      </w:r>
    </w:p>
    <w:p w:rsidR="009C6C0E" w:rsidRDefault="009C6C0E" w:rsidP="0027225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FD28E9" w:rsidRPr="00FD28E9">
        <w:rPr>
          <w:sz w:val="28"/>
          <w:szCs w:val="28"/>
        </w:rPr>
        <w:t>оводим до вашего сведения, что</w:t>
      </w:r>
      <w:r w:rsidR="002E7FA4">
        <w:rPr>
          <w:sz w:val="28"/>
          <w:szCs w:val="28"/>
        </w:rPr>
        <w:t xml:space="preserve"> </w:t>
      </w:r>
      <w:r w:rsidR="002E7FA4" w:rsidRPr="002E7FA4">
        <w:rPr>
          <w:sz w:val="28"/>
          <w:szCs w:val="28"/>
        </w:rPr>
        <w:t>в  федерально</w:t>
      </w:r>
      <w:r w:rsidR="002E7FA4">
        <w:rPr>
          <w:sz w:val="28"/>
          <w:szCs w:val="28"/>
        </w:rPr>
        <w:t>е</w:t>
      </w:r>
      <w:r w:rsidR="002E7FA4" w:rsidRPr="002E7FA4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</w:t>
      </w:r>
      <w:r w:rsidR="002E7FA4">
        <w:rPr>
          <w:sz w:val="28"/>
          <w:szCs w:val="28"/>
        </w:rPr>
        <w:t xml:space="preserve"> внесены изменения</w:t>
      </w:r>
      <w:r w:rsidR="002E7FA4" w:rsidRPr="002E7FA4">
        <w:rPr>
          <w:sz w:val="28"/>
          <w:szCs w:val="28"/>
        </w:rPr>
        <w:t xml:space="preserve"> в части  уточнения и расширения полномочий</w:t>
      </w:r>
      <w:r w:rsidR="002E7FA4">
        <w:rPr>
          <w:sz w:val="28"/>
          <w:szCs w:val="28"/>
        </w:rPr>
        <w:t xml:space="preserve"> и повышения ответственности </w:t>
      </w:r>
      <w:r w:rsidR="002E7FA4" w:rsidRPr="002E7FA4">
        <w:rPr>
          <w:sz w:val="28"/>
          <w:szCs w:val="28"/>
        </w:rPr>
        <w:t xml:space="preserve"> уполномоченного органа исполнительной власти субъекта Российской Федерации в сфере организации отдыха и оздоровления детей</w:t>
      </w:r>
      <w:r>
        <w:rPr>
          <w:sz w:val="28"/>
          <w:szCs w:val="28"/>
        </w:rPr>
        <w:t>,  органов местного самоуправления, межведомственной комиссии по вопросам организации отдыха и оздоровления детей и организаций отдыха и оздоровления детей,</w:t>
      </w:r>
      <w:r w:rsidRPr="009C6C0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ведению реестров организаций отдыха детей</w:t>
      </w:r>
      <w:proofErr w:type="gramEnd"/>
      <w:r>
        <w:rPr>
          <w:sz w:val="28"/>
          <w:szCs w:val="28"/>
        </w:rPr>
        <w:t>, состава</w:t>
      </w:r>
      <w:r w:rsidRPr="009C6C0E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межведомственной комиссии по вопросам организации отдыха и оздоровления детей,  обеспечения и проведения государственного контроля в сфере организации отдыха детей и их оздоровления и др.</w:t>
      </w:r>
    </w:p>
    <w:p w:rsidR="002E7FA4" w:rsidRPr="002E7FA4" w:rsidRDefault="009C6C0E" w:rsidP="002722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</w:t>
      </w:r>
      <w:r w:rsidR="0027225A">
        <w:rPr>
          <w:sz w:val="28"/>
          <w:szCs w:val="28"/>
        </w:rPr>
        <w:t>,</w:t>
      </w:r>
      <w:r>
        <w:rPr>
          <w:sz w:val="28"/>
          <w:szCs w:val="28"/>
        </w:rPr>
        <w:t xml:space="preserve"> в настоящее время идет работа по приведению нормативных правовых актов республики в </w:t>
      </w:r>
      <w:r w:rsidR="00F306BC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с федеральным </w:t>
      </w:r>
      <w:r w:rsidR="00F306BC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: </w:t>
      </w:r>
      <w:r w:rsidR="002E7FA4" w:rsidRPr="002E7FA4">
        <w:rPr>
          <w:sz w:val="28"/>
          <w:szCs w:val="28"/>
        </w:rPr>
        <w:t xml:space="preserve"> </w:t>
      </w:r>
    </w:p>
    <w:p w:rsidR="002E7FA4" w:rsidRPr="002E7FA4" w:rsidRDefault="002E7FA4" w:rsidP="0027225A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 w:rsidRPr="002E7FA4">
        <w:rPr>
          <w:sz w:val="28"/>
          <w:szCs w:val="28"/>
        </w:rPr>
        <w:t xml:space="preserve">- </w:t>
      </w:r>
      <w:r w:rsidR="00F306BC">
        <w:rPr>
          <w:sz w:val="28"/>
          <w:szCs w:val="28"/>
        </w:rPr>
        <w:t xml:space="preserve">вносятся изменения </w:t>
      </w:r>
      <w:r w:rsidRPr="002E7FA4">
        <w:rPr>
          <w:sz w:val="28"/>
          <w:szCs w:val="28"/>
        </w:rPr>
        <w:t>в закон  Республики Саха (Якутия) от 22 марта 2006 года N 328-З N 669-III «Об организации и обеспечении отдыха детей и их оздоровления в Республике Саха (Якутия)»</w:t>
      </w:r>
      <w:r w:rsidR="00F306BC">
        <w:rPr>
          <w:sz w:val="28"/>
          <w:szCs w:val="28"/>
        </w:rPr>
        <w:t>;</w:t>
      </w:r>
    </w:p>
    <w:p w:rsidR="002E7FA4" w:rsidRPr="002E7FA4" w:rsidRDefault="002E7FA4" w:rsidP="0027225A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 w:rsidRPr="002E7FA4">
        <w:rPr>
          <w:sz w:val="28"/>
          <w:szCs w:val="28"/>
        </w:rPr>
        <w:t xml:space="preserve">- разработан проект распоряжения Главы Республики Саха (Якутия) «О </w:t>
      </w:r>
      <w:r w:rsidR="00F306BC">
        <w:rPr>
          <w:sz w:val="28"/>
          <w:szCs w:val="28"/>
        </w:rPr>
        <w:t xml:space="preserve">межведомственной комиссии </w:t>
      </w:r>
      <w:r w:rsidR="00F306BC" w:rsidRPr="002E7FA4">
        <w:rPr>
          <w:sz w:val="28"/>
          <w:szCs w:val="28"/>
        </w:rPr>
        <w:t xml:space="preserve">Республики Саха (Якутия) </w:t>
      </w:r>
      <w:r w:rsidR="00F306BC">
        <w:rPr>
          <w:sz w:val="28"/>
          <w:szCs w:val="28"/>
        </w:rPr>
        <w:t>по вопросам организации отдыха и оздоровления детей</w:t>
      </w:r>
      <w:r w:rsidRPr="002E7FA4">
        <w:rPr>
          <w:sz w:val="28"/>
          <w:szCs w:val="28"/>
        </w:rPr>
        <w:t>»</w:t>
      </w:r>
      <w:r w:rsidR="00F306BC">
        <w:rPr>
          <w:sz w:val="28"/>
          <w:szCs w:val="28"/>
        </w:rPr>
        <w:t>;</w:t>
      </w:r>
    </w:p>
    <w:p w:rsidR="004869B9" w:rsidRDefault="004869B9" w:rsidP="0027225A">
      <w:pPr>
        <w:pStyle w:val="a7"/>
        <w:spacing w:line="276" w:lineRule="auto"/>
        <w:ind w:right="-86" w:firstLine="567"/>
        <w:rPr>
          <w:sz w:val="28"/>
          <w:szCs w:val="28"/>
        </w:rPr>
      </w:pPr>
    </w:p>
    <w:p w:rsidR="002E7FA4" w:rsidRDefault="002E7FA4" w:rsidP="0027225A">
      <w:pPr>
        <w:pStyle w:val="a7"/>
        <w:spacing w:line="276" w:lineRule="auto"/>
        <w:ind w:right="-86" w:firstLine="567"/>
        <w:rPr>
          <w:sz w:val="28"/>
          <w:szCs w:val="28"/>
        </w:rPr>
      </w:pPr>
      <w:r w:rsidRPr="002E7FA4">
        <w:rPr>
          <w:sz w:val="28"/>
          <w:szCs w:val="28"/>
        </w:rPr>
        <w:lastRenderedPageBreak/>
        <w:t xml:space="preserve">- разработан и направлен на согласование членам Межведомственной комиссии проект приказа </w:t>
      </w:r>
      <w:proofErr w:type="spellStart"/>
      <w:r w:rsidRPr="002E7FA4">
        <w:rPr>
          <w:sz w:val="28"/>
          <w:szCs w:val="28"/>
        </w:rPr>
        <w:t>Минобрнауки</w:t>
      </w:r>
      <w:proofErr w:type="spellEnd"/>
      <w:r w:rsidRPr="002E7FA4">
        <w:rPr>
          <w:sz w:val="28"/>
          <w:szCs w:val="28"/>
        </w:rPr>
        <w:t xml:space="preserve"> Р</w:t>
      </w:r>
      <w:proofErr w:type="gramStart"/>
      <w:r w:rsidRPr="002E7FA4">
        <w:rPr>
          <w:sz w:val="28"/>
          <w:szCs w:val="28"/>
        </w:rPr>
        <w:t>С(</w:t>
      </w:r>
      <w:proofErr w:type="gramEnd"/>
      <w:r w:rsidRPr="002E7FA4">
        <w:rPr>
          <w:sz w:val="28"/>
          <w:szCs w:val="28"/>
        </w:rPr>
        <w:t>Я) «Об утверждении Порядка формирования и ведения реестров организаций отдыха детей и их оздоровления Республики Саха (Якутия)»</w:t>
      </w:r>
      <w:r w:rsidR="00FE7C5C">
        <w:rPr>
          <w:sz w:val="28"/>
          <w:szCs w:val="28"/>
        </w:rPr>
        <w:t>;</w:t>
      </w:r>
    </w:p>
    <w:p w:rsidR="002E7FA4" w:rsidRPr="002E7FA4" w:rsidRDefault="002E7FA4" w:rsidP="0027225A">
      <w:pPr>
        <w:pStyle w:val="a7"/>
        <w:spacing w:line="276" w:lineRule="auto"/>
        <w:ind w:right="-86" w:firstLine="567"/>
        <w:rPr>
          <w:sz w:val="28"/>
          <w:szCs w:val="28"/>
        </w:rPr>
      </w:pPr>
      <w:r w:rsidRPr="002E7FA4">
        <w:rPr>
          <w:sz w:val="28"/>
          <w:szCs w:val="28"/>
        </w:rPr>
        <w:t>- подписан совместный с РПН по РС</w:t>
      </w:r>
      <w:r w:rsidR="0027225A">
        <w:rPr>
          <w:sz w:val="28"/>
          <w:szCs w:val="28"/>
        </w:rPr>
        <w:t xml:space="preserve"> </w:t>
      </w:r>
      <w:r w:rsidRPr="002E7FA4">
        <w:rPr>
          <w:sz w:val="28"/>
          <w:szCs w:val="28"/>
        </w:rPr>
        <w:t>(Я) Приказ «О подаче заявлений на оформление санитарно-эпидемиологических заключений на деятельность по организации отдыха и оздоровления детей в 2020 году»</w:t>
      </w:r>
      <w:r w:rsidR="00FE7C5C">
        <w:rPr>
          <w:sz w:val="28"/>
          <w:szCs w:val="28"/>
        </w:rPr>
        <w:t xml:space="preserve"> от 19.02.2020 г. № 68-д</w:t>
      </w:r>
      <w:r w:rsidRPr="002E7FA4">
        <w:rPr>
          <w:sz w:val="28"/>
          <w:szCs w:val="28"/>
        </w:rPr>
        <w:t>.</w:t>
      </w:r>
    </w:p>
    <w:p w:rsidR="009C6C0E" w:rsidRDefault="0027225A" w:rsidP="002722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в</w:t>
      </w:r>
      <w:r w:rsidR="009C6C0E" w:rsidRPr="00FD28E9">
        <w:rPr>
          <w:sz w:val="28"/>
          <w:szCs w:val="28"/>
        </w:rPr>
        <w:t xml:space="preserve"> целях </w:t>
      </w:r>
      <w:r w:rsidR="009C6C0E">
        <w:rPr>
          <w:sz w:val="28"/>
          <w:szCs w:val="28"/>
        </w:rPr>
        <w:t>реализации мероприятий летней оздоровительной кампании детей 2020 года</w:t>
      </w:r>
      <w:r w:rsidR="004E1964">
        <w:rPr>
          <w:sz w:val="28"/>
          <w:szCs w:val="28"/>
        </w:rPr>
        <w:t>,</w:t>
      </w:r>
      <w:r w:rsidR="00FD28E9" w:rsidRPr="00FD2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просим </w:t>
      </w:r>
      <w:r w:rsidR="00FE7C5C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соответствующую </w:t>
      </w:r>
      <w:r w:rsidR="00FE7C5C">
        <w:rPr>
          <w:sz w:val="28"/>
          <w:szCs w:val="28"/>
        </w:rPr>
        <w:t>организац</w:t>
      </w:r>
      <w:r>
        <w:rPr>
          <w:sz w:val="28"/>
          <w:szCs w:val="28"/>
        </w:rPr>
        <w:t>ионную работу.</w:t>
      </w:r>
    </w:p>
    <w:p w:rsidR="0027225A" w:rsidRDefault="0027225A" w:rsidP="0027225A">
      <w:pPr>
        <w:spacing w:line="276" w:lineRule="auto"/>
        <w:ind w:firstLine="708"/>
        <w:jc w:val="both"/>
        <w:rPr>
          <w:sz w:val="28"/>
          <w:szCs w:val="28"/>
        </w:rPr>
      </w:pPr>
    </w:p>
    <w:p w:rsidR="00FE7C5C" w:rsidRPr="004869B9" w:rsidRDefault="00FE7C5C" w:rsidP="004869B9">
      <w:pPr>
        <w:ind w:firstLine="708"/>
        <w:jc w:val="both"/>
        <w:rPr>
          <w:i/>
          <w:color w:val="000000"/>
          <w:sz w:val="24"/>
          <w:szCs w:val="24"/>
        </w:rPr>
      </w:pPr>
      <w:r w:rsidRPr="004869B9">
        <w:rPr>
          <w:i/>
          <w:sz w:val="24"/>
          <w:szCs w:val="24"/>
        </w:rPr>
        <w:t>Приложения:</w:t>
      </w:r>
    </w:p>
    <w:p w:rsidR="00FE7C5C" w:rsidRPr="004869B9" w:rsidRDefault="00C5394E" w:rsidP="004869B9">
      <w:pPr>
        <w:pStyle w:val="a8"/>
        <w:numPr>
          <w:ilvl w:val="0"/>
          <w:numId w:val="1"/>
        </w:numPr>
        <w:ind w:left="0" w:firstLine="783"/>
        <w:jc w:val="both"/>
        <w:rPr>
          <w:i/>
          <w:sz w:val="24"/>
          <w:szCs w:val="24"/>
        </w:rPr>
      </w:pPr>
      <w:r w:rsidRPr="004869B9">
        <w:rPr>
          <w:i/>
          <w:sz w:val="24"/>
          <w:szCs w:val="24"/>
        </w:rPr>
        <w:t>Федеральный закон от 16.10.</w:t>
      </w:r>
      <w:r w:rsidR="009C6C0E" w:rsidRPr="004869B9">
        <w:rPr>
          <w:i/>
          <w:sz w:val="24"/>
          <w:szCs w:val="24"/>
        </w:rPr>
        <w:t>2019 г. № 336-ФЗ “О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детей”,</w:t>
      </w:r>
    </w:p>
    <w:p w:rsidR="00FE7C5C" w:rsidRPr="004869B9" w:rsidRDefault="00C5394E" w:rsidP="004869B9">
      <w:pPr>
        <w:pStyle w:val="a8"/>
        <w:numPr>
          <w:ilvl w:val="0"/>
          <w:numId w:val="1"/>
        </w:numPr>
        <w:ind w:left="0" w:firstLine="783"/>
        <w:jc w:val="both"/>
        <w:rPr>
          <w:i/>
          <w:sz w:val="24"/>
          <w:szCs w:val="24"/>
        </w:rPr>
      </w:pPr>
      <w:r w:rsidRPr="004869B9">
        <w:rPr>
          <w:i/>
          <w:sz w:val="24"/>
          <w:szCs w:val="24"/>
        </w:rPr>
        <w:t>Федеральный закон от 16.10.</w:t>
      </w:r>
      <w:r w:rsidR="009C6C0E" w:rsidRPr="004869B9">
        <w:rPr>
          <w:i/>
          <w:sz w:val="24"/>
          <w:szCs w:val="24"/>
        </w:rPr>
        <w:t xml:space="preserve">2019 г. N 338-ФЗ «О внесении изменений в Кодекс Российской Федерации об административных правонарушениях», </w:t>
      </w:r>
    </w:p>
    <w:p w:rsidR="00FE7C5C" w:rsidRPr="004869B9" w:rsidRDefault="00C5394E" w:rsidP="004869B9">
      <w:pPr>
        <w:pStyle w:val="a8"/>
        <w:numPr>
          <w:ilvl w:val="0"/>
          <w:numId w:val="1"/>
        </w:numPr>
        <w:ind w:left="0" w:firstLine="783"/>
        <w:jc w:val="both"/>
        <w:rPr>
          <w:i/>
          <w:sz w:val="24"/>
          <w:szCs w:val="24"/>
        </w:rPr>
      </w:pPr>
      <w:r w:rsidRPr="004869B9">
        <w:rPr>
          <w:i/>
          <w:sz w:val="24"/>
          <w:szCs w:val="24"/>
        </w:rPr>
        <w:t>Федеральный закон от 27.10.</w:t>
      </w:r>
      <w:r w:rsidR="009C6C0E" w:rsidRPr="004869B9">
        <w:rPr>
          <w:i/>
          <w:sz w:val="24"/>
          <w:szCs w:val="24"/>
        </w:rPr>
        <w:t>2019 г. № 514-ФЗ «О внесении изменений в ФЗ «Об основных гарантиях прав ребенка в РФ» в части создания дополнительных гарантий безопасности в сфере организации отдыха и оздоровления детей»</w:t>
      </w:r>
      <w:r w:rsidR="00F306BC" w:rsidRPr="004869B9">
        <w:rPr>
          <w:i/>
          <w:sz w:val="24"/>
          <w:szCs w:val="24"/>
        </w:rPr>
        <w:t xml:space="preserve">, </w:t>
      </w:r>
    </w:p>
    <w:p w:rsidR="009C6C0E" w:rsidRPr="004869B9" w:rsidRDefault="0027225A" w:rsidP="004869B9">
      <w:pPr>
        <w:pStyle w:val="a8"/>
        <w:numPr>
          <w:ilvl w:val="0"/>
          <w:numId w:val="1"/>
        </w:numPr>
        <w:ind w:left="0" w:firstLine="783"/>
        <w:jc w:val="both"/>
        <w:rPr>
          <w:i/>
          <w:sz w:val="24"/>
          <w:szCs w:val="24"/>
        </w:rPr>
      </w:pPr>
      <w:r w:rsidRPr="004869B9">
        <w:rPr>
          <w:i/>
          <w:sz w:val="24"/>
          <w:szCs w:val="24"/>
        </w:rPr>
        <w:t>П</w:t>
      </w:r>
      <w:r w:rsidR="00F306BC" w:rsidRPr="004869B9">
        <w:rPr>
          <w:i/>
          <w:sz w:val="24"/>
          <w:szCs w:val="24"/>
        </w:rPr>
        <w:t>риказ Министерства просвещения РФ от 21.10.2019 г. №</w:t>
      </w:r>
      <w:r w:rsidR="004E1964" w:rsidRPr="004869B9">
        <w:rPr>
          <w:i/>
          <w:sz w:val="24"/>
          <w:szCs w:val="24"/>
        </w:rPr>
        <w:t xml:space="preserve"> </w:t>
      </w:r>
      <w:r w:rsidR="00F306BC" w:rsidRPr="004869B9">
        <w:rPr>
          <w:i/>
          <w:sz w:val="24"/>
          <w:szCs w:val="24"/>
        </w:rPr>
        <w:t>570 «Об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оздоровления»</w:t>
      </w:r>
      <w:r w:rsidR="00FE7C5C" w:rsidRPr="004869B9">
        <w:rPr>
          <w:i/>
          <w:sz w:val="24"/>
          <w:szCs w:val="24"/>
        </w:rPr>
        <w:t>,</w:t>
      </w:r>
    </w:p>
    <w:p w:rsidR="004E1964" w:rsidRPr="004869B9" w:rsidRDefault="004E1964" w:rsidP="004869B9">
      <w:pPr>
        <w:pStyle w:val="a8"/>
        <w:numPr>
          <w:ilvl w:val="0"/>
          <w:numId w:val="1"/>
        </w:numPr>
        <w:ind w:left="0" w:firstLine="783"/>
        <w:jc w:val="both"/>
        <w:rPr>
          <w:i/>
          <w:sz w:val="24"/>
          <w:szCs w:val="24"/>
        </w:rPr>
      </w:pPr>
      <w:r w:rsidRPr="004869B9">
        <w:rPr>
          <w:i/>
          <w:sz w:val="24"/>
          <w:szCs w:val="24"/>
        </w:rPr>
        <w:t>Методические рекомендации Министерства просвещения РФ по обеспечению организации отдыха детей и их оздоровления от 25.11.2019 г.</w:t>
      </w:r>
    </w:p>
    <w:p w:rsidR="004869B9" w:rsidRPr="004869B9" w:rsidRDefault="004E1964" w:rsidP="004869B9">
      <w:pPr>
        <w:pStyle w:val="a8"/>
        <w:numPr>
          <w:ilvl w:val="0"/>
          <w:numId w:val="1"/>
        </w:numPr>
        <w:shd w:val="clear" w:color="auto" w:fill="FFFFFF"/>
        <w:ind w:left="0" w:firstLine="783"/>
        <w:jc w:val="both"/>
        <w:rPr>
          <w:i/>
          <w:sz w:val="24"/>
          <w:szCs w:val="24"/>
        </w:rPr>
      </w:pPr>
      <w:r w:rsidRPr="004869B9">
        <w:rPr>
          <w:i/>
          <w:sz w:val="24"/>
          <w:szCs w:val="24"/>
        </w:rPr>
        <w:t xml:space="preserve">Приказ </w:t>
      </w:r>
      <w:proofErr w:type="spellStart"/>
      <w:r w:rsidRPr="004869B9">
        <w:rPr>
          <w:i/>
          <w:sz w:val="24"/>
          <w:szCs w:val="24"/>
        </w:rPr>
        <w:t>Минобрнауки</w:t>
      </w:r>
      <w:proofErr w:type="spellEnd"/>
      <w:r w:rsidRPr="004869B9">
        <w:rPr>
          <w:i/>
          <w:sz w:val="24"/>
          <w:szCs w:val="24"/>
        </w:rPr>
        <w:t xml:space="preserve"> РС (Я) и РПН по РС</w:t>
      </w:r>
      <w:r w:rsidR="004869B9">
        <w:rPr>
          <w:i/>
          <w:sz w:val="24"/>
          <w:szCs w:val="24"/>
        </w:rPr>
        <w:t xml:space="preserve"> </w:t>
      </w:r>
      <w:r w:rsidRPr="004869B9">
        <w:rPr>
          <w:i/>
          <w:sz w:val="24"/>
          <w:szCs w:val="24"/>
        </w:rPr>
        <w:t>(Я) «О подаче заявлений на оформление санитарно-эпидемиологических заключений на деятельность по организации отдыха и оздоровления детей в 2020 году» от 19.02.2020 г. № 68-д.</w:t>
      </w:r>
    </w:p>
    <w:p w:rsidR="004869B9" w:rsidRDefault="004869B9" w:rsidP="004869B9">
      <w:pPr>
        <w:pStyle w:val="a8"/>
        <w:numPr>
          <w:ilvl w:val="0"/>
          <w:numId w:val="1"/>
        </w:numPr>
        <w:shd w:val="clear" w:color="auto" w:fill="FFFFFF"/>
        <w:ind w:left="0" w:firstLine="783"/>
        <w:jc w:val="both"/>
        <w:rPr>
          <w:i/>
          <w:sz w:val="24"/>
          <w:szCs w:val="24"/>
        </w:rPr>
      </w:pPr>
      <w:r w:rsidRPr="004869B9">
        <w:rPr>
          <w:i/>
          <w:sz w:val="24"/>
          <w:szCs w:val="24"/>
        </w:rPr>
        <w:t>Распределение средств субсидии, выделяемой муниципальным районам и городским округам из Государственной программы «Развитие образования Республики Саха (Якутия) на 2020 - 2024 годы и на плановый период до 2026 года» на отдых детей в каникулярное время в 2020 году.</w:t>
      </w:r>
    </w:p>
    <w:p w:rsidR="004869B9" w:rsidRDefault="004869B9" w:rsidP="004869B9">
      <w:pPr>
        <w:pStyle w:val="a8"/>
        <w:shd w:val="clear" w:color="auto" w:fill="FFFFFF"/>
        <w:ind w:left="783"/>
        <w:jc w:val="both"/>
        <w:rPr>
          <w:i/>
          <w:sz w:val="24"/>
          <w:szCs w:val="24"/>
        </w:rPr>
      </w:pPr>
    </w:p>
    <w:p w:rsidR="004869B9" w:rsidRPr="004869B9" w:rsidRDefault="004869B9" w:rsidP="004869B9">
      <w:pPr>
        <w:pStyle w:val="a8"/>
        <w:shd w:val="clear" w:color="auto" w:fill="FFFFFF"/>
        <w:ind w:left="783"/>
        <w:jc w:val="both"/>
        <w:rPr>
          <w:i/>
          <w:sz w:val="24"/>
          <w:szCs w:val="24"/>
        </w:rPr>
      </w:pPr>
    </w:p>
    <w:p w:rsidR="00FD28E9" w:rsidRPr="00217A57" w:rsidRDefault="0027225A" w:rsidP="00217A57">
      <w:pPr>
        <w:spacing w:line="276" w:lineRule="auto"/>
        <w:jc w:val="both"/>
        <w:rPr>
          <w:color w:val="000000"/>
          <w:sz w:val="24"/>
          <w:szCs w:val="24"/>
        </w:rPr>
      </w:pPr>
      <w:bookmarkStart w:id="0" w:name="_GoBack"/>
      <w:r w:rsidRPr="0027225A">
        <w:rPr>
          <w:color w:val="000000"/>
          <w:sz w:val="24"/>
          <w:szCs w:val="24"/>
        </w:rPr>
        <w:drawing>
          <wp:inline distT="0" distB="0" distL="0" distR="0">
            <wp:extent cx="5940425" cy="136276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Л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28E9" w:rsidRDefault="00FD28E9" w:rsidP="00772D5A">
      <w:pPr>
        <w:widowControl w:val="0"/>
        <w:adjustRightInd w:val="0"/>
        <w:jc w:val="both"/>
        <w:rPr>
          <w:sz w:val="16"/>
          <w:szCs w:val="16"/>
        </w:rPr>
      </w:pPr>
    </w:p>
    <w:p w:rsidR="004E1964" w:rsidRDefault="004E1964" w:rsidP="00772D5A">
      <w:pPr>
        <w:widowControl w:val="0"/>
        <w:adjustRightInd w:val="0"/>
        <w:jc w:val="both"/>
        <w:rPr>
          <w:sz w:val="16"/>
          <w:szCs w:val="16"/>
        </w:rPr>
      </w:pPr>
    </w:p>
    <w:p w:rsidR="00FD28E9" w:rsidRDefault="00FD28E9" w:rsidP="00772D5A">
      <w:pPr>
        <w:widowControl w:val="0"/>
        <w:adjustRightInd w:val="0"/>
        <w:jc w:val="both"/>
        <w:rPr>
          <w:sz w:val="16"/>
          <w:szCs w:val="16"/>
        </w:rPr>
      </w:pPr>
    </w:p>
    <w:p w:rsidR="004869B9" w:rsidRDefault="004869B9" w:rsidP="00772D5A">
      <w:pPr>
        <w:widowControl w:val="0"/>
        <w:adjustRightInd w:val="0"/>
        <w:jc w:val="both"/>
        <w:rPr>
          <w:sz w:val="16"/>
          <w:szCs w:val="16"/>
        </w:rPr>
      </w:pPr>
    </w:p>
    <w:p w:rsidR="004869B9" w:rsidRDefault="004869B9" w:rsidP="00772D5A">
      <w:pPr>
        <w:widowControl w:val="0"/>
        <w:adjustRightInd w:val="0"/>
        <w:jc w:val="both"/>
        <w:rPr>
          <w:sz w:val="16"/>
          <w:szCs w:val="16"/>
        </w:rPr>
      </w:pPr>
    </w:p>
    <w:p w:rsidR="004869B9" w:rsidRDefault="004869B9" w:rsidP="00772D5A">
      <w:pPr>
        <w:widowControl w:val="0"/>
        <w:adjustRightInd w:val="0"/>
        <w:jc w:val="both"/>
        <w:rPr>
          <w:sz w:val="16"/>
          <w:szCs w:val="16"/>
        </w:rPr>
      </w:pPr>
    </w:p>
    <w:p w:rsidR="004869B9" w:rsidRDefault="004869B9" w:rsidP="00772D5A">
      <w:pPr>
        <w:widowControl w:val="0"/>
        <w:adjustRightInd w:val="0"/>
        <w:jc w:val="both"/>
        <w:rPr>
          <w:sz w:val="16"/>
          <w:szCs w:val="16"/>
        </w:rPr>
      </w:pPr>
    </w:p>
    <w:p w:rsidR="00FD28E9" w:rsidRDefault="00FD28E9" w:rsidP="00772D5A">
      <w:pPr>
        <w:widowControl w:val="0"/>
        <w:adjustRightInd w:val="0"/>
        <w:jc w:val="both"/>
        <w:rPr>
          <w:sz w:val="16"/>
          <w:szCs w:val="16"/>
        </w:rPr>
      </w:pPr>
    </w:p>
    <w:p w:rsidR="00772D5A" w:rsidRPr="00BE0AFE" w:rsidRDefault="00121DD7" w:rsidP="00772D5A">
      <w:pPr>
        <w:widowControl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Федорова Вера Васильевна</w:t>
      </w:r>
      <w:r w:rsidR="00772D5A" w:rsidRPr="00BE0AFE">
        <w:rPr>
          <w:sz w:val="16"/>
          <w:szCs w:val="16"/>
        </w:rPr>
        <w:t xml:space="preserve">, </w:t>
      </w:r>
    </w:p>
    <w:p w:rsidR="00772D5A" w:rsidRPr="00BE0AFE" w:rsidRDefault="00121DD7" w:rsidP="00772D5A">
      <w:pPr>
        <w:widowControl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</w:t>
      </w:r>
      <w:r w:rsidR="00772D5A" w:rsidRPr="00BE0AFE">
        <w:rPr>
          <w:sz w:val="16"/>
          <w:szCs w:val="16"/>
        </w:rPr>
        <w:t xml:space="preserve"> отдела воспитания и</w:t>
      </w:r>
    </w:p>
    <w:p w:rsidR="00BA4BF6" w:rsidRPr="00121DD7" w:rsidRDefault="00772D5A" w:rsidP="00217A57">
      <w:pPr>
        <w:widowControl w:val="0"/>
        <w:adjustRightInd w:val="0"/>
        <w:jc w:val="both"/>
        <w:rPr>
          <w:sz w:val="28"/>
          <w:szCs w:val="28"/>
        </w:rPr>
      </w:pPr>
      <w:r w:rsidRPr="00BE0AFE">
        <w:rPr>
          <w:sz w:val="16"/>
          <w:szCs w:val="16"/>
        </w:rPr>
        <w:t>допо</w:t>
      </w:r>
      <w:r>
        <w:rPr>
          <w:sz w:val="16"/>
          <w:szCs w:val="16"/>
        </w:rPr>
        <w:t>лнительного образования, 506-9</w:t>
      </w:r>
      <w:r w:rsidR="00121DD7">
        <w:rPr>
          <w:sz w:val="16"/>
          <w:szCs w:val="16"/>
        </w:rPr>
        <w:t>56</w:t>
      </w:r>
      <w:r w:rsidR="00BA4BF6">
        <w:rPr>
          <w:sz w:val="28"/>
          <w:szCs w:val="28"/>
        </w:rPr>
        <w:t xml:space="preserve"> </w:t>
      </w:r>
    </w:p>
    <w:sectPr w:rsidR="00BA4BF6" w:rsidRPr="00121DD7" w:rsidSect="007917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50AD"/>
    <w:multiLevelType w:val="hybridMultilevel"/>
    <w:tmpl w:val="468A8598"/>
    <w:lvl w:ilvl="0" w:tplc="D04C811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9C"/>
    <w:rsid w:val="00064C2A"/>
    <w:rsid w:val="00084B79"/>
    <w:rsid w:val="000A269C"/>
    <w:rsid w:val="000C5FDB"/>
    <w:rsid w:val="00121DD7"/>
    <w:rsid w:val="00122F11"/>
    <w:rsid w:val="00127932"/>
    <w:rsid w:val="00203EF9"/>
    <w:rsid w:val="00217A57"/>
    <w:rsid w:val="00251A8A"/>
    <w:rsid w:val="0027225A"/>
    <w:rsid w:val="002973F2"/>
    <w:rsid w:val="002B603C"/>
    <w:rsid w:val="002E7FA4"/>
    <w:rsid w:val="00302918"/>
    <w:rsid w:val="00332CD2"/>
    <w:rsid w:val="003425A4"/>
    <w:rsid w:val="00377B0C"/>
    <w:rsid w:val="003C07BC"/>
    <w:rsid w:val="004634B3"/>
    <w:rsid w:val="0048438C"/>
    <w:rsid w:val="004869B9"/>
    <w:rsid w:val="004E1964"/>
    <w:rsid w:val="0053583A"/>
    <w:rsid w:val="0055177F"/>
    <w:rsid w:val="005A4235"/>
    <w:rsid w:val="00615BF7"/>
    <w:rsid w:val="00622F5D"/>
    <w:rsid w:val="00637D1D"/>
    <w:rsid w:val="00664567"/>
    <w:rsid w:val="006E7AED"/>
    <w:rsid w:val="00702472"/>
    <w:rsid w:val="00772D5A"/>
    <w:rsid w:val="007820A3"/>
    <w:rsid w:val="00786D04"/>
    <w:rsid w:val="0079178B"/>
    <w:rsid w:val="00795D52"/>
    <w:rsid w:val="007C4F0F"/>
    <w:rsid w:val="00866CEA"/>
    <w:rsid w:val="008F4AD2"/>
    <w:rsid w:val="008F527F"/>
    <w:rsid w:val="00915542"/>
    <w:rsid w:val="009408D3"/>
    <w:rsid w:val="00943A18"/>
    <w:rsid w:val="009533B5"/>
    <w:rsid w:val="00975484"/>
    <w:rsid w:val="009928B9"/>
    <w:rsid w:val="009C2FFE"/>
    <w:rsid w:val="009C6C0E"/>
    <w:rsid w:val="009D5431"/>
    <w:rsid w:val="00A11F10"/>
    <w:rsid w:val="00A64CA3"/>
    <w:rsid w:val="00A80BC1"/>
    <w:rsid w:val="00AB5E52"/>
    <w:rsid w:val="00AD73FD"/>
    <w:rsid w:val="00B02E04"/>
    <w:rsid w:val="00B169AB"/>
    <w:rsid w:val="00B676A7"/>
    <w:rsid w:val="00B846FA"/>
    <w:rsid w:val="00B91D9D"/>
    <w:rsid w:val="00BA4BF6"/>
    <w:rsid w:val="00BA5A42"/>
    <w:rsid w:val="00BC680A"/>
    <w:rsid w:val="00C071FE"/>
    <w:rsid w:val="00C205A2"/>
    <w:rsid w:val="00C4729B"/>
    <w:rsid w:val="00C5394E"/>
    <w:rsid w:val="00C55399"/>
    <w:rsid w:val="00C82825"/>
    <w:rsid w:val="00C82DF3"/>
    <w:rsid w:val="00C91170"/>
    <w:rsid w:val="00CC40EE"/>
    <w:rsid w:val="00CD3521"/>
    <w:rsid w:val="00CE7297"/>
    <w:rsid w:val="00CF2E9C"/>
    <w:rsid w:val="00D0506C"/>
    <w:rsid w:val="00D3561B"/>
    <w:rsid w:val="00D974DD"/>
    <w:rsid w:val="00DB4F89"/>
    <w:rsid w:val="00DB53D6"/>
    <w:rsid w:val="00E76572"/>
    <w:rsid w:val="00E96751"/>
    <w:rsid w:val="00EB50CA"/>
    <w:rsid w:val="00EC6C0C"/>
    <w:rsid w:val="00EE217F"/>
    <w:rsid w:val="00F27B4F"/>
    <w:rsid w:val="00F306BC"/>
    <w:rsid w:val="00F32750"/>
    <w:rsid w:val="00F352F4"/>
    <w:rsid w:val="00F43904"/>
    <w:rsid w:val="00F71F2C"/>
    <w:rsid w:val="00F86A7B"/>
    <w:rsid w:val="00F86E4B"/>
    <w:rsid w:val="00FD28E9"/>
    <w:rsid w:val="00FE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2E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8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8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C9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C9117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03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aliases w:val="List_Paragraph,Multilevel para_II,List Paragraph1,Абзац списка11,ПАРАГРАФ,Абзац списка для документа"/>
    <w:basedOn w:val="a"/>
    <w:link w:val="a9"/>
    <w:uiPriority w:val="34"/>
    <w:qFormat/>
    <w:rsid w:val="006E7AED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9">
    <w:name w:val="Абзац списка Знак"/>
    <w:aliases w:val="List_Paragraph Знак,Multilevel para_II Знак,List Paragraph1 Знак,Абзац списка11 Знак,ПАРАГРАФ Знак,Абзац списка для документа Знак"/>
    <w:link w:val="a8"/>
    <w:uiPriority w:val="34"/>
    <w:locked/>
    <w:rsid w:val="006E7AE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nhideWhenUsed/>
    <w:rsid w:val="007917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ha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Павел Григорьевич</cp:lastModifiedBy>
  <cp:revision>6</cp:revision>
  <cp:lastPrinted>2019-08-05T07:58:00Z</cp:lastPrinted>
  <dcterms:created xsi:type="dcterms:W3CDTF">2020-02-27T06:42:00Z</dcterms:created>
  <dcterms:modified xsi:type="dcterms:W3CDTF">2020-02-27T06:53:00Z</dcterms:modified>
</cp:coreProperties>
</file>