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E5" w:rsidRDefault="007F4FE5"/>
    <w:p w:rsidR="005815CE" w:rsidRDefault="00D125DB" w:rsidP="005815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УЛУУ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proofErr w:type="spellEnd"/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 АДМИНИСТРАЦИЯТА</w:t>
                            </w:r>
                          </w:p>
                          <w:p w:rsidR="005815CE" w:rsidRDefault="005815CE" w:rsidP="005815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86.9pt;margin-top:5.45pt;width:1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BpKBeNMCAADDBQAADgAAAAAAAAAAAAAAAAAuAgAAZHJzL2Uyb0Rv&#10;Yy54bWxQSwECLQAUAAYACAAAACEA8mKdydwAAAAKAQAADwAAAAAAAAAAAAAAAAAtBQAAZHJzL2Rv&#10;d25yZXYueG1sUEsFBgAAAAAEAAQA8wAAADY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 АДМИНИСТРАЦИЯТА</w:t>
                      </w:r>
                    </w:p>
                    <w:p w:rsidR="005815CE" w:rsidRDefault="005815CE" w:rsidP="005815C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815CE" w:rsidRDefault="005815CE" w:rsidP="005815CE"/>
                  </w:txbxContent>
                </v:textbox>
              </v:rect>
            </w:pict>
          </mc:Fallback>
        </mc:AlternateContent>
      </w:r>
      <w:r w:rsidR="005815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«ОЙМЯКОНСКИЙ УЛУС (РАЙОН)»</w:t>
                            </w:r>
                          </w:p>
                          <w:p w:rsidR="005815CE" w:rsidRDefault="005815CE" w:rsidP="005815CE"/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4.8pt;margin-top:5.45pt;width:203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Jz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KIkwpa1H5Zf1h/bn+2t+uP7df2tv2x/tT+ar+131Fk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Vg1G/3ORHYDCpYCBAZDBcYfLAoh32LUwChJsHqzIJJi&#10;VD7l5hUEfc/MnkNDHhqzQ4PwFEIlWGO0WY70Zl4tasnmBWTybam4OIeXkzMr6jtU2/cG48Jy2442&#10;M48Obet1N4CHvwE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wolCc9YCAADIBQAADgAAAAAAAAAAAAAAAAAuAgAAZHJzL2Uy&#10;b0RvYy54bWxQSwECLQAUAAYACAAAACEAeJdjq9wAAAAJAQAADwAAAAAAAAAAAAAAAAAwBQAAZHJz&#10;L2Rvd25yZXYueG1sUEsFBgAAAAAEAAQA8wAAADk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«ОЙМЯКОНСКИЙ УЛУС (РАЙОН)»</w:t>
                      </w:r>
                    </w:p>
                    <w:p w:rsidR="005815CE" w:rsidRDefault="005815CE" w:rsidP="005815CE"/>
                    <w:p w:rsidR="005815CE" w:rsidRDefault="005815CE" w:rsidP="005815CE"/>
                  </w:txbxContent>
                </v:textbox>
              </v:rect>
            </w:pict>
          </mc:Fallback>
        </mc:AlternateContent>
      </w:r>
    </w:p>
    <w:p w:rsidR="005815CE" w:rsidRDefault="005815CE" w:rsidP="005815CE">
      <w:pPr>
        <w:jc w:val="both"/>
      </w:pPr>
    </w:p>
    <w:p w:rsidR="005815CE" w:rsidRDefault="005815CE" w:rsidP="005815CE">
      <w:pPr>
        <w:jc w:val="both"/>
        <w:rPr>
          <w:lang w:val="en-US"/>
        </w:rPr>
      </w:pPr>
    </w:p>
    <w:p w:rsidR="005815CE" w:rsidRDefault="005815CE" w:rsidP="005815CE">
      <w:pPr>
        <w:tabs>
          <w:tab w:val="left" w:pos="6360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</w:p>
    <w:p w:rsidR="005815CE" w:rsidRDefault="00D125DB" w:rsidP="005815C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2196464</wp:posOffset>
                </wp:positionV>
                <wp:extent cx="62865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pt,172.95pt" to="490.2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78105</wp:posOffset>
                </wp:positionV>
                <wp:extent cx="5285740" cy="528955"/>
                <wp:effectExtent l="0" t="0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8.6pt;margin-top:6.15pt;width:416.2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8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5815CE" w:rsidRDefault="005815CE" w:rsidP="005815CE">
      <w:pPr>
        <w:rPr>
          <w:b/>
          <w:color w:val="000000"/>
        </w:rPr>
      </w:pPr>
    </w:p>
    <w:p w:rsidR="005815CE" w:rsidRDefault="005815CE" w:rsidP="005815CE">
      <w:pPr>
        <w:rPr>
          <w:b/>
          <w:color w:val="000000"/>
        </w:rPr>
      </w:pPr>
    </w:p>
    <w:p w:rsidR="005815CE" w:rsidRDefault="005815CE" w:rsidP="005815CE">
      <w:pPr>
        <w:jc w:val="center"/>
        <w:rPr>
          <w:color w:val="000000"/>
          <w:sz w:val="20"/>
          <w:szCs w:val="20"/>
        </w:rPr>
      </w:pPr>
    </w:p>
    <w:p w:rsidR="005815CE" w:rsidRDefault="005815CE" w:rsidP="005815CE">
      <w:pPr>
        <w:jc w:val="center"/>
        <w:rPr>
          <w:b/>
          <w:color w:val="000000"/>
        </w:rPr>
      </w:pPr>
    </w:p>
    <w:p w:rsidR="005815CE" w:rsidRDefault="005815CE" w:rsidP="005815CE">
      <w:pPr>
        <w:rPr>
          <w:b/>
        </w:rPr>
      </w:pPr>
    </w:p>
    <w:p w:rsidR="005815CE" w:rsidRDefault="005815CE" w:rsidP="005815CE">
      <w:pPr>
        <w:rPr>
          <w:b/>
        </w:rPr>
      </w:pPr>
    </w:p>
    <w:p w:rsidR="005815CE" w:rsidRDefault="005815CE" w:rsidP="005815CE">
      <w:pPr>
        <w:contextualSpacing/>
        <w:jc w:val="center"/>
      </w:pPr>
      <w:r w:rsidRPr="0050227E">
        <w:rPr>
          <w:b/>
        </w:rPr>
        <w:t xml:space="preserve">ПРИКАЗ  </w:t>
      </w:r>
      <w:r w:rsidRPr="002A3145">
        <w:t>№</w:t>
      </w:r>
      <w:r>
        <w:t xml:space="preserve"> </w:t>
      </w:r>
      <w:r w:rsidR="00DB4A41">
        <w:t>0</w:t>
      </w:r>
      <w:r w:rsidR="00B42AF0">
        <w:t>6</w:t>
      </w:r>
      <w:bookmarkStart w:id="0" w:name="_GoBack"/>
      <w:bookmarkEnd w:id="0"/>
      <w:r w:rsidR="00DB4A41">
        <w:t>-а</w:t>
      </w:r>
    </w:p>
    <w:p w:rsidR="005815CE" w:rsidRPr="007A18F2" w:rsidRDefault="005815CE" w:rsidP="005815CE">
      <w:pPr>
        <w:contextualSpacing/>
        <w:jc w:val="center"/>
      </w:pPr>
    </w:p>
    <w:p w:rsidR="005815CE" w:rsidRPr="00B47C3A" w:rsidRDefault="005815CE" w:rsidP="005815CE">
      <w:pPr>
        <w:contextualSpacing/>
      </w:pPr>
      <w:r>
        <w:rPr>
          <w:color w:val="000000"/>
        </w:rPr>
        <w:t xml:space="preserve">от   </w:t>
      </w:r>
      <w:r w:rsidR="00DB4A41">
        <w:rPr>
          <w:color w:val="000000"/>
        </w:rPr>
        <w:t>14</w:t>
      </w:r>
      <w:r w:rsidRPr="00E419DD">
        <w:rPr>
          <w:color w:val="000000"/>
        </w:rPr>
        <w:t>.0</w:t>
      </w:r>
      <w:r w:rsidR="00DB4A41">
        <w:rPr>
          <w:color w:val="000000"/>
        </w:rPr>
        <w:t>5</w:t>
      </w:r>
      <w:r w:rsidRPr="00E419DD">
        <w:rPr>
          <w:color w:val="000000"/>
        </w:rPr>
        <w:t>.2018 г.</w:t>
      </w:r>
      <w:r w:rsidR="00E419DD">
        <w:rPr>
          <w:color w:val="000000"/>
        </w:rPr>
        <w:t xml:space="preserve">                                                                                                                  </w:t>
      </w:r>
      <w:r w:rsidRPr="00E419DD">
        <w:rPr>
          <w:color w:val="000000"/>
        </w:rPr>
        <w:t>п. Усть-Нера</w:t>
      </w:r>
    </w:p>
    <w:p w:rsidR="005815CE" w:rsidRDefault="005815CE" w:rsidP="005815CE">
      <w:pPr>
        <w:rPr>
          <w:b/>
        </w:rPr>
      </w:pPr>
    </w:p>
    <w:p w:rsidR="005815CE" w:rsidRDefault="005815CE" w:rsidP="005815CE">
      <w:pPr>
        <w:rPr>
          <w:b/>
        </w:rPr>
      </w:pPr>
    </w:p>
    <w:p w:rsidR="004000F6" w:rsidRDefault="004000F6" w:rsidP="00D85845">
      <w:pPr>
        <w:spacing w:line="360" w:lineRule="auto"/>
        <w:rPr>
          <w:b/>
        </w:rPr>
      </w:pPr>
      <w:r>
        <w:rPr>
          <w:b/>
        </w:rPr>
        <w:t xml:space="preserve">Об установлении первой и высшей </w:t>
      </w:r>
      <w:proofErr w:type="gramStart"/>
      <w:r>
        <w:rPr>
          <w:b/>
        </w:rPr>
        <w:t>квалификационных</w:t>
      </w:r>
      <w:proofErr w:type="gramEnd"/>
    </w:p>
    <w:p w:rsidR="005815CE" w:rsidRDefault="004000F6" w:rsidP="00D85845">
      <w:pPr>
        <w:spacing w:line="360" w:lineRule="auto"/>
        <w:rPr>
          <w:b/>
        </w:rPr>
      </w:pPr>
      <w:r>
        <w:rPr>
          <w:b/>
        </w:rPr>
        <w:t>категорий педагогическим работникам</w:t>
      </w:r>
    </w:p>
    <w:p w:rsidR="004000F6" w:rsidRPr="004000F6" w:rsidRDefault="00BB15B3" w:rsidP="00D85845">
      <w:pPr>
        <w:spacing w:line="360" w:lineRule="auto"/>
        <w:jc w:val="both"/>
        <w:rPr>
          <w:color w:val="222222"/>
          <w:shd w:val="clear" w:color="auto" w:fill="FFFFFF"/>
        </w:rPr>
      </w:pPr>
      <w:r w:rsidRPr="00BB15B3">
        <w:rPr>
          <w:color w:val="222222"/>
          <w:shd w:val="clear" w:color="auto" w:fill="FFFFFF"/>
        </w:rPr>
        <w:t>Согласно приказа МО и н Р</w:t>
      </w:r>
      <w:proofErr w:type="gramStart"/>
      <w:r w:rsidRPr="00BB15B3">
        <w:rPr>
          <w:color w:val="222222"/>
          <w:shd w:val="clear" w:color="auto" w:fill="FFFFFF"/>
        </w:rPr>
        <w:t>С(</w:t>
      </w:r>
      <w:proofErr w:type="gramEnd"/>
      <w:r w:rsidRPr="00BB15B3">
        <w:rPr>
          <w:color w:val="222222"/>
          <w:shd w:val="clear" w:color="auto" w:fill="FFFFFF"/>
        </w:rPr>
        <w:t xml:space="preserve">Я) от </w:t>
      </w:r>
      <w:r w:rsidR="00DB4A41">
        <w:rPr>
          <w:color w:val="222222"/>
          <w:shd w:val="clear" w:color="auto" w:fill="FFFFFF"/>
        </w:rPr>
        <w:t>11</w:t>
      </w:r>
      <w:r w:rsidRPr="00BB15B3">
        <w:rPr>
          <w:color w:val="222222"/>
          <w:shd w:val="clear" w:color="auto" w:fill="FFFFFF"/>
        </w:rPr>
        <w:t>.0</w:t>
      </w:r>
      <w:r w:rsidR="00DB4A41">
        <w:rPr>
          <w:color w:val="222222"/>
          <w:shd w:val="clear" w:color="auto" w:fill="FFFFFF"/>
        </w:rPr>
        <w:t>5</w:t>
      </w:r>
      <w:r w:rsidRPr="00BB15B3">
        <w:rPr>
          <w:color w:val="222222"/>
          <w:shd w:val="clear" w:color="auto" w:fill="FFFFFF"/>
        </w:rPr>
        <w:t>.2018 года №12-17/</w:t>
      </w:r>
      <w:r w:rsidR="00DB4A41">
        <w:rPr>
          <w:color w:val="222222"/>
          <w:shd w:val="clear" w:color="auto" w:fill="FFFFFF"/>
        </w:rPr>
        <w:t>4</w:t>
      </w:r>
      <w:r w:rsidRPr="00BB15B3">
        <w:rPr>
          <w:color w:val="222222"/>
          <w:shd w:val="clear" w:color="auto" w:fill="FFFFFF"/>
        </w:rPr>
        <w:t xml:space="preserve"> </w:t>
      </w:r>
      <w:r w:rsidR="00062033">
        <w:rPr>
          <w:color w:val="222222"/>
          <w:shd w:val="clear" w:color="auto" w:fill="FFFFFF"/>
        </w:rPr>
        <w:t>«</w:t>
      </w:r>
      <w:r w:rsidRPr="00BB15B3">
        <w:rPr>
          <w:color w:val="222222"/>
          <w:shd w:val="clear" w:color="auto" w:fill="FFFFFF"/>
        </w:rPr>
        <w:t>Об установлении первой и высшей квалификационных категорий педагогическим работникам, осуществляющим образовательную деятельность в РС(Я)</w:t>
      </w:r>
      <w:r w:rsidR="00062033">
        <w:rPr>
          <w:color w:val="222222"/>
          <w:shd w:val="clear" w:color="auto" w:fill="FFFFFF"/>
        </w:rPr>
        <w:t>»</w:t>
      </w:r>
    </w:p>
    <w:p w:rsidR="00D85845" w:rsidRDefault="005815CE" w:rsidP="00D34778">
      <w:pPr>
        <w:spacing w:line="360" w:lineRule="auto"/>
      </w:pPr>
      <w:r w:rsidRPr="00BB15B3">
        <w:t>ПРИКАЗЫВАЮ:</w:t>
      </w:r>
    </w:p>
    <w:p w:rsidR="004000F6" w:rsidRPr="004000F6" w:rsidRDefault="004000F6" w:rsidP="004000F6">
      <w:pPr>
        <w:spacing w:after="120" w:line="360" w:lineRule="auto"/>
        <w:jc w:val="both"/>
      </w:pPr>
      <w:r w:rsidRPr="004000F6">
        <w:t xml:space="preserve">1. Признать </w:t>
      </w:r>
      <w:r w:rsidRPr="004000F6">
        <w:rPr>
          <w:b/>
          <w:u w:val="single"/>
        </w:rPr>
        <w:t xml:space="preserve">соответствующими требованиям, предъявляемым к высшей квалификационной категории </w:t>
      </w:r>
      <w:r w:rsidRPr="004000F6">
        <w:t>с</w:t>
      </w:r>
      <w:r>
        <w:t xml:space="preserve"> </w:t>
      </w:r>
      <w:r w:rsidR="00DB4A41">
        <w:t>28</w:t>
      </w:r>
      <w:r w:rsidRPr="004000F6">
        <w:t>.0</w:t>
      </w:r>
      <w:r w:rsidR="00DB4A41">
        <w:t>4</w:t>
      </w:r>
      <w:r w:rsidRPr="004000F6">
        <w:t xml:space="preserve">.2018 года следующих педагогических работников образовательных организаций МО «Оймяконский улус (район)»: </w:t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="00717DAF" w:rsidRPr="00717DAF">
        <w:rPr>
          <w:rFonts w:eastAsia="Calibri"/>
          <w:lang w:eastAsia="en-US"/>
        </w:rPr>
        <w:t>Алексеев</w:t>
      </w:r>
      <w:r w:rsidR="00717DAF">
        <w:rPr>
          <w:rFonts w:eastAsia="Calibri"/>
          <w:lang w:eastAsia="en-US"/>
        </w:rPr>
        <w:t xml:space="preserve">у </w:t>
      </w:r>
      <w:r w:rsidR="00717DAF" w:rsidRPr="00717DAF">
        <w:rPr>
          <w:rFonts w:eastAsia="Calibri"/>
          <w:lang w:eastAsia="en-US"/>
        </w:rPr>
        <w:t xml:space="preserve"> Елен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Анатольевн</w:t>
      </w:r>
      <w:r w:rsidR="00717DAF">
        <w:rPr>
          <w:rFonts w:eastAsia="Calibri"/>
          <w:lang w:eastAsia="en-US"/>
        </w:rPr>
        <w:t>у,</w:t>
      </w:r>
      <w:r w:rsidR="00717DAF" w:rsidRPr="00717DAF">
        <w:rPr>
          <w:rFonts w:eastAsia="Calibri"/>
          <w:lang w:eastAsia="en-US"/>
        </w:rPr>
        <w:tab/>
      </w:r>
      <w:r w:rsidR="00717DAF">
        <w:rPr>
          <w:rFonts w:eastAsia="Calibri"/>
          <w:lang w:eastAsia="en-US"/>
        </w:rPr>
        <w:t xml:space="preserve"> </w:t>
      </w:r>
      <w:r w:rsidR="00717DAF" w:rsidRPr="00717DAF">
        <w:rPr>
          <w:rFonts w:eastAsia="Calibri"/>
          <w:lang w:eastAsia="en-US"/>
        </w:rPr>
        <w:t>воспитател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 xml:space="preserve"> МБДОУ «УНДС общеразвивающего вида №3 «Сказка»</w:t>
      </w:r>
      <w:r w:rsidR="00717DAF" w:rsidRPr="00717DAF">
        <w:rPr>
          <w:rFonts w:eastAsia="Calibri"/>
          <w:lang w:eastAsia="en-US"/>
        </w:rPr>
        <w:tab/>
        <w:t xml:space="preserve"> </w:t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proofErr w:type="spellStart"/>
      <w:r w:rsidR="00717DAF" w:rsidRPr="00717DAF">
        <w:rPr>
          <w:rFonts w:eastAsia="Calibri"/>
          <w:lang w:eastAsia="en-US"/>
        </w:rPr>
        <w:t>Аяров</w:t>
      </w:r>
      <w:r w:rsidR="00717DAF">
        <w:rPr>
          <w:rFonts w:eastAsia="Calibri"/>
          <w:lang w:eastAsia="en-US"/>
        </w:rPr>
        <w:t>у</w:t>
      </w:r>
      <w:proofErr w:type="spellEnd"/>
      <w:r w:rsidR="00717DAF" w:rsidRPr="00717DAF">
        <w:rPr>
          <w:rFonts w:eastAsia="Calibri"/>
          <w:lang w:eastAsia="en-US"/>
        </w:rPr>
        <w:t xml:space="preserve"> Антонин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Прокопьевн</w:t>
      </w:r>
      <w:r w:rsidR="00717DAF">
        <w:rPr>
          <w:rFonts w:eastAsia="Calibri"/>
          <w:lang w:eastAsia="en-US"/>
        </w:rPr>
        <w:t>у,</w:t>
      </w:r>
      <w:r w:rsidR="00717DAF" w:rsidRPr="00717DAF">
        <w:rPr>
          <w:rFonts w:eastAsia="Calibri"/>
          <w:lang w:eastAsia="en-US"/>
        </w:rPr>
        <w:t xml:space="preserve"> педагог</w:t>
      </w:r>
      <w:r w:rsidR="00717DAF">
        <w:rPr>
          <w:rFonts w:eastAsia="Calibri"/>
          <w:lang w:eastAsia="en-US"/>
        </w:rPr>
        <w:t xml:space="preserve">а </w:t>
      </w:r>
      <w:r w:rsidR="00717DAF" w:rsidRPr="00717DAF">
        <w:rPr>
          <w:rFonts w:eastAsia="Calibri"/>
          <w:lang w:eastAsia="en-US"/>
        </w:rPr>
        <w:t xml:space="preserve"> дополнительного образования</w:t>
      </w:r>
      <w:r w:rsidR="00717DAF" w:rsidRPr="00717DAF">
        <w:rPr>
          <w:rFonts w:eastAsia="Calibri"/>
          <w:lang w:eastAsia="en-US"/>
        </w:rPr>
        <w:tab/>
        <w:t>МБОУ ДОД «ЦРДТ «Пегас»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1.3.</w:t>
      </w:r>
      <w:r w:rsidR="00717DAF" w:rsidRPr="00717DAF">
        <w:rPr>
          <w:rFonts w:eastAsia="Calibri"/>
          <w:lang w:eastAsia="en-US"/>
        </w:rPr>
        <w:t>Имигинов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Валентин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</w:t>
      </w:r>
      <w:proofErr w:type="spellStart"/>
      <w:r w:rsidR="00717DAF" w:rsidRPr="00717DAF">
        <w:rPr>
          <w:rFonts w:eastAsia="Calibri"/>
          <w:lang w:eastAsia="en-US"/>
        </w:rPr>
        <w:t>Бадмаевн</w:t>
      </w:r>
      <w:r w:rsidR="00717DAF">
        <w:rPr>
          <w:rFonts w:eastAsia="Calibri"/>
          <w:lang w:eastAsia="en-US"/>
        </w:rPr>
        <w:t>у</w:t>
      </w:r>
      <w:proofErr w:type="spellEnd"/>
      <w:r w:rsidR="00717DAF">
        <w:rPr>
          <w:rFonts w:eastAsia="Calibri"/>
          <w:lang w:eastAsia="en-US"/>
        </w:rPr>
        <w:t>,</w:t>
      </w:r>
      <w:r w:rsidR="00717DAF" w:rsidRPr="00717DAF">
        <w:rPr>
          <w:rFonts w:eastAsia="Calibri"/>
          <w:lang w:eastAsia="en-US"/>
        </w:rPr>
        <w:t xml:space="preserve"> воспитател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ab/>
        <w:t>МКУ для ДС и ДОБПР «</w:t>
      </w:r>
      <w:proofErr w:type="spellStart"/>
      <w:r w:rsidR="00717DAF" w:rsidRPr="00717DAF">
        <w:rPr>
          <w:rFonts w:eastAsia="Calibri"/>
          <w:lang w:eastAsia="en-US"/>
        </w:rPr>
        <w:t>Усть-Нерский</w:t>
      </w:r>
      <w:proofErr w:type="spellEnd"/>
      <w:r w:rsidR="00717DAF" w:rsidRPr="00717DAF">
        <w:rPr>
          <w:rFonts w:eastAsia="Calibri"/>
          <w:lang w:eastAsia="en-US"/>
        </w:rPr>
        <w:t xml:space="preserve"> центр помощи детям»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proofErr w:type="spellStart"/>
      <w:r w:rsidR="00717DAF" w:rsidRPr="00717DAF">
        <w:rPr>
          <w:rFonts w:eastAsia="Calibri"/>
          <w:lang w:eastAsia="en-US"/>
        </w:rPr>
        <w:t>Княжев</w:t>
      </w:r>
      <w:r w:rsidR="00717DAF">
        <w:rPr>
          <w:rFonts w:eastAsia="Calibri"/>
          <w:lang w:eastAsia="en-US"/>
        </w:rPr>
        <w:t>у</w:t>
      </w:r>
      <w:proofErr w:type="spellEnd"/>
      <w:r w:rsidR="00717DAF" w:rsidRPr="00717DAF">
        <w:rPr>
          <w:rFonts w:eastAsia="Calibri"/>
          <w:lang w:eastAsia="en-US"/>
        </w:rPr>
        <w:t xml:space="preserve"> Валентин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Викторовн</w:t>
      </w:r>
      <w:r w:rsidR="00717DAF">
        <w:rPr>
          <w:rFonts w:eastAsia="Calibri"/>
          <w:lang w:eastAsia="en-US"/>
        </w:rPr>
        <w:t xml:space="preserve">у, </w:t>
      </w:r>
      <w:r w:rsidR="00717DAF" w:rsidRPr="00717DAF">
        <w:rPr>
          <w:rFonts w:eastAsia="Calibri"/>
          <w:lang w:eastAsia="en-US"/>
        </w:rPr>
        <w:tab/>
        <w:t>педагог</w:t>
      </w:r>
      <w:r w:rsidR="00717DAF">
        <w:rPr>
          <w:rFonts w:eastAsia="Calibri"/>
          <w:lang w:eastAsia="en-US"/>
        </w:rPr>
        <w:t>а</w:t>
      </w:r>
      <w:r w:rsidR="00717DAF" w:rsidRPr="00717DAF">
        <w:rPr>
          <w:rFonts w:eastAsia="Calibri"/>
          <w:lang w:eastAsia="en-US"/>
        </w:rPr>
        <w:t xml:space="preserve"> дополнительного образования МБОУ ДОД «ЦРДТ «Пегас»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</w:t>
      </w:r>
      <w:r w:rsidR="00717DAF" w:rsidRPr="00717DAF">
        <w:rPr>
          <w:rFonts w:eastAsia="Calibri"/>
          <w:lang w:eastAsia="en-US"/>
        </w:rPr>
        <w:t>Михайлов</w:t>
      </w:r>
      <w:r w:rsidR="00823AC3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</w:t>
      </w:r>
      <w:proofErr w:type="spellStart"/>
      <w:r w:rsidR="00717DAF" w:rsidRPr="00717DAF">
        <w:rPr>
          <w:rFonts w:eastAsia="Calibri"/>
          <w:lang w:eastAsia="en-US"/>
        </w:rPr>
        <w:t>Айталин</w:t>
      </w:r>
      <w:r w:rsidR="00823AC3">
        <w:rPr>
          <w:rFonts w:eastAsia="Calibri"/>
          <w:lang w:eastAsia="en-US"/>
        </w:rPr>
        <w:t>у</w:t>
      </w:r>
      <w:proofErr w:type="spellEnd"/>
      <w:r w:rsidR="00823AC3">
        <w:rPr>
          <w:rFonts w:eastAsia="Calibri"/>
          <w:lang w:eastAsia="en-US"/>
        </w:rPr>
        <w:t xml:space="preserve"> </w:t>
      </w:r>
      <w:r w:rsidR="00717DAF" w:rsidRPr="00717DAF">
        <w:rPr>
          <w:rFonts w:eastAsia="Calibri"/>
          <w:lang w:eastAsia="en-US"/>
        </w:rPr>
        <w:t>Ивановн</w:t>
      </w:r>
      <w:r w:rsidR="00823AC3">
        <w:rPr>
          <w:rFonts w:eastAsia="Calibri"/>
          <w:lang w:eastAsia="en-US"/>
        </w:rPr>
        <w:t>у</w:t>
      </w:r>
      <w:r w:rsidR="00717DAF">
        <w:rPr>
          <w:rFonts w:eastAsia="Calibri"/>
          <w:lang w:eastAsia="en-US"/>
        </w:rPr>
        <w:t>,</w:t>
      </w:r>
      <w:r w:rsidR="00717DAF" w:rsidRPr="00717DAF">
        <w:rPr>
          <w:rFonts w:eastAsia="Calibri"/>
          <w:lang w:eastAsia="en-US"/>
        </w:rPr>
        <w:t xml:space="preserve"> 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>чител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 xml:space="preserve"> истории и обществознания</w:t>
      </w:r>
      <w:r w:rsidR="00717DAF" w:rsidRPr="00717DAF">
        <w:rPr>
          <w:rFonts w:eastAsia="Calibri"/>
          <w:lang w:eastAsia="en-US"/>
        </w:rPr>
        <w:tab/>
        <w:t>МБОУ «</w:t>
      </w:r>
      <w:proofErr w:type="spellStart"/>
      <w:r w:rsidR="00717DAF" w:rsidRPr="00717DAF">
        <w:rPr>
          <w:rFonts w:eastAsia="Calibri"/>
          <w:lang w:eastAsia="en-US"/>
        </w:rPr>
        <w:t>Оймяконская</w:t>
      </w:r>
      <w:proofErr w:type="spellEnd"/>
      <w:r w:rsidR="00717DAF" w:rsidRPr="00717DAF">
        <w:rPr>
          <w:rFonts w:eastAsia="Calibri"/>
          <w:lang w:eastAsia="en-US"/>
        </w:rPr>
        <w:t xml:space="preserve"> СОШ им. Н.О. Кривошапкина»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</w:t>
      </w:r>
      <w:proofErr w:type="spellStart"/>
      <w:r w:rsidR="00717DAF">
        <w:rPr>
          <w:rFonts w:eastAsia="Calibri"/>
          <w:lang w:eastAsia="en-US"/>
        </w:rPr>
        <w:t>Находкина</w:t>
      </w:r>
      <w:proofErr w:type="spellEnd"/>
      <w:r w:rsidR="00717DAF">
        <w:rPr>
          <w:rFonts w:eastAsia="Calibri"/>
          <w:lang w:eastAsia="en-US"/>
        </w:rPr>
        <w:t xml:space="preserve"> Егора </w:t>
      </w:r>
      <w:r w:rsidR="00717DAF" w:rsidRPr="00717DAF">
        <w:rPr>
          <w:rFonts w:eastAsia="Calibri"/>
          <w:lang w:eastAsia="en-US"/>
        </w:rPr>
        <w:t>Егорович</w:t>
      </w:r>
      <w:r w:rsidR="00717DAF">
        <w:rPr>
          <w:rFonts w:eastAsia="Calibri"/>
          <w:lang w:eastAsia="en-US"/>
        </w:rPr>
        <w:t>а</w:t>
      </w:r>
      <w:r w:rsidR="00823AC3">
        <w:rPr>
          <w:rFonts w:eastAsia="Calibri"/>
          <w:lang w:eastAsia="en-US"/>
        </w:rPr>
        <w:t>,</w:t>
      </w:r>
      <w:r w:rsidR="00717DAF" w:rsidRPr="00717DAF">
        <w:rPr>
          <w:rFonts w:eastAsia="Calibri"/>
          <w:lang w:eastAsia="en-US"/>
        </w:rPr>
        <w:t xml:space="preserve"> учител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 xml:space="preserve"> технологии и черчения</w:t>
      </w:r>
      <w:r w:rsidR="00717DAF" w:rsidRPr="00717DAF">
        <w:rPr>
          <w:rFonts w:eastAsia="Calibri"/>
          <w:lang w:eastAsia="en-US"/>
        </w:rPr>
        <w:tab/>
        <w:t>МКОУ «</w:t>
      </w:r>
      <w:proofErr w:type="spellStart"/>
      <w:r w:rsidR="00717DAF" w:rsidRPr="00717DAF">
        <w:rPr>
          <w:rFonts w:eastAsia="Calibri"/>
          <w:lang w:eastAsia="en-US"/>
        </w:rPr>
        <w:t>Терютьская</w:t>
      </w:r>
      <w:proofErr w:type="spellEnd"/>
      <w:r w:rsidR="00717DAF" w:rsidRPr="00717DAF">
        <w:rPr>
          <w:rFonts w:eastAsia="Calibri"/>
          <w:lang w:eastAsia="en-US"/>
        </w:rPr>
        <w:t xml:space="preserve"> СОШ им. </w:t>
      </w:r>
      <w:proofErr w:type="spellStart"/>
      <w:r w:rsidR="00717DAF" w:rsidRPr="00717DAF">
        <w:rPr>
          <w:rFonts w:eastAsia="Calibri"/>
          <w:lang w:eastAsia="en-US"/>
        </w:rPr>
        <w:t>Г.А.Кривошапкина</w:t>
      </w:r>
      <w:proofErr w:type="spellEnd"/>
      <w:r w:rsidR="00717DAF" w:rsidRPr="00717DAF">
        <w:rPr>
          <w:rFonts w:eastAsia="Calibri"/>
          <w:lang w:eastAsia="en-US"/>
        </w:rPr>
        <w:t>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1.7. </w:t>
      </w:r>
      <w:r w:rsidR="00717DAF" w:rsidRPr="00717DAF">
        <w:rPr>
          <w:rFonts w:eastAsia="Calibri"/>
          <w:lang w:eastAsia="en-US"/>
        </w:rPr>
        <w:t>Николаев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Мари</w:t>
      </w:r>
      <w:r w:rsidR="00717DAF">
        <w:rPr>
          <w:rFonts w:eastAsia="Calibri"/>
          <w:lang w:eastAsia="en-US"/>
        </w:rPr>
        <w:t>ю</w:t>
      </w:r>
      <w:r w:rsidR="00717DAF" w:rsidRPr="00717DAF">
        <w:rPr>
          <w:rFonts w:eastAsia="Calibri"/>
          <w:lang w:eastAsia="en-US"/>
        </w:rPr>
        <w:t xml:space="preserve"> </w:t>
      </w:r>
      <w:proofErr w:type="spellStart"/>
      <w:r w:rsidR="00717DAF">
        <w:rPr>
          <w:rFonts w:eastAsia="Calibri"/>
          <w:lang w:eastAsia="en-US"/>
        </w:rPr>
        <w:t>Кимовну</w:t>
      </w:r>
      <w:proofErr w:type="spellEnd"/>
      <w:r w:rsidR="00717DAF">
        <w:rPr>
          <w:rFonts w:eastAsia="Calibri"/>
          <w:lang w:eastAsia="en-US"/>
        </w:rPr>
        <w:t>,</w:t>
      </w:r>
      <w:r w:rsidR="00717DAF" w:rsidRPr="00717DAF">
        <w:rPr>
          <w:rFonts w:eastAsia="Calibri"/>
          <w:lang w:eastAsia="en-US"/>
        </w:rPr>
        <w:t xml:space="preserve"> учител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 xml:space="preserve"> английского языка</w:t>
      </w:r>
      <w:r w:rsidR="00717DAF" w:rsidRPr="00717DAF">
        <w:rPr>
          <w:rFonts w:eastAsia="Calibri"/>
          <w:lang w:eastAsia="en-US"/>
        </w:rPr>
        <w:tab/>
        <w:t>МКОУ «</w:t>
      </w:r>
      <w:proofErr w:type="spellStart"/>
      <w:r w:rsidR="00717DAF" w:rsidRPr="00717DAF">
        <w:rPr>
          <w:rFonts w:eastAsia="Calibri"/>
          <w:lang w:eastAsia="en-US"/>
        </w:rPr>
        <w:t>Терютьская</w:t>
      </w:r>
      <w:proofErr w:type="spellEnd"/>
      <w:r w:rsidR="00717DAF" w:rsidRPr="00717DAF">
        <w:rPr>
          <w:rFonts w:eastAsia="Calibri"/>
          <w:lang w:eastAsia="en-US"/>
        </w:rPr>
        <w:t xml:space="preserve"> СОШ им. </w:t>
      </w:r>
      <w:proofErr w:type="spellStart"/>
      <w:r w:rsidR="00717DAF" w:rsidRPr="00717DAF">
        <w:rPr>
          <w:rFonts w:eastAsia="Calibri"/>
          <w:lang w:eastAsia="en-US"/>
        </w:rPr>
        <w:t>Г.А.Кривошапкина</w:t>
      </w:r>
      <w:proofErr w:type="spellEnd"/>
      <w:r w:rsidR="00717DAF" w:rsidRPr="00717DAF">
        <w:rPr>
          <w:rFonts w:eastAsia="Calibri"/>
          <w:lang w:eastAsia="en-US"/>
        </w:rPr>
        <w:t>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1.8. </w:t>
      </w:r>
      <w:proofErr w:type="spellStart"/>
      <w:r w:rsidR="00717DAF" w:rsidRPr="00717DAF">
        <w:rPr>
          <w:rFonts w:eastAsia="Calibri"/>
          <w:lang w:eastAsia="en-US"/>
        </w:rPr>
        <w:t>Орешко</w:t>
      </w:r>
      <w:proofErr w:type="spellEnd"/>
      <w:r w:rsidR="00717DAF" w:rsidRPr="00717DAF">
        <w:rPr>
          <w:rFonts w:eastAsia="Calibri"/>
          <w:lang w:eastAsia="en-US"/>
        </w:rPr>
        <w:t xml:space="preserve"> Надежд</w:t>
      </w:r>
      <w:r w:rsidR="00717DAF">
        <w:rPr>
          <w:rFonts w:eastAsia="Calibri"/>
          <w:lang w:eastAsia="en-US"/>
        </w:rPr>
        <w:t>у Николаев</w:t>
      </w:r>
      <w:r w:rsidR="00823AC3">
        <w:rPr>
          <w:rFonts w:eastAsia="Calibri"/>
          <w:lang w:eastAsia="en-US"/>
        </w:rPr>
        <w:t>н</w:t>
      </w:r>
      <w:r w:rsidR="00717DAF">
        <w:rPr>
          <w:rFonts w:eastAsia="Calibri"/>
          <w:lang w:eastAsia="en-US"/>
        </w:rPr>
        <w:t xml:space="preserve">у, </w:t>
      </w:r>
      <w:r w:rsidR="00717DAF" w:rsidRPr="00717DAF">
        <w:rPr>
          <w:rFonts w:eastAsia="Calibri"/>
          <w:lang w:eastAsia="en-US"/>
        </w:rPr>
        <w:t xml:space="preserve"> воспитател</w:t>
      </w:r>
      <w:r w:rsidR="00717DAF">
        <w:rPr>
          <w:rFonts w:eastAsia="Calibri"/>
          <w:lang w:eastAsia="en-US"/>
        </w:rPr>
        <w:t xml:space="preserve">я </w:t>
      </w:r>
      <w:r w:rsidR="00717DAF" w:rsidRPr="00717DAF">
        <w:rPr>
          <w:rFonts w:eastAsia="Calibri"/>
          <w:lang w:eastAsia="en-US"/>
        </w:rPr>
        <w:t>МБДОУ УНДС общеразвивающего вида №3 «Сказка»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  <w:t xml:space="preserve">  </w:t>
      </w:r>
    </w:p>
    <w:p w:rsidR="004000F6" w:rsidRPr="004000F6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1.9. </w:t>
      </w:r>
      <w:proofErr w:type="spellStart"/>
      <w:r w:rsidR="00717DAF" w:rsidRPr="00717DAF">
        <w:rPr>
          <w:rFonts w:eastAsia="Calibri"/>
          <w:lang w:eastAsia="en-US"/>
        </w:rPr>
        <w:t>Семахин</w:t>
      </w:r>
      <w:r w:rsidR="00717DAF">
        <w:rPr>
          <w:rFonts w:eastAsia="Calibri"/>
          <w:lang w:eastAsia="en-US"/>
        </w:rPr>
        <w:t>у</w:t>
      </w:r>
      <w:proofErr w:type="spellEnd"/>
      <w:r w:rsidR="00717DAF" w:rsidRPr="00717DAF">
        <w:rPr>
          <w:rFonts w:eastAsia="Calibri"/>
          <w:lang w:eastAsia="en-US"/>
        </w:rPr>
        <w:t xml:space="preserve"> Татьян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Викторовн</w:t>
      </w:r>
      <w:r w:rsidR="00717DAF">
        <w:rPr>
          <w:rFonts w:eastAsia="Calibri"/>
          <w:lang w:eastAsia="en-US"/>
        </w:rPr>
        <w:t xml:space="preserve">у, </w:t>
      </w:r>
      <w:r w:rsidR="00717DAF" w:rsidRPr="00717DAF">
        <w:rPr>
          <w:rFonts w:eastAsia="Calibri"/>
          <w:lang w:eastAsia="en-US"/>
        </w:rPr>
        <w:t xml:space="preserve"> учител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 xml:space="preserve">               начальных               классов</w:t>
      </w:r>
      <w:r w:rsidR="00717DAF" w:rsidRPr="00717DAF">
        <w:rPr>
          <w:rFonts w:eastAsia="Calibri"/>
          <w:lang w:eastAsia="en-US"/>
        </w:rPr>
        <w:tab/>
        <w:t>МБОУ «УНГ»</w:t>
      </w:r>
      <w:r w:rsidR="00717DAF">
        <w:rPr>
          <w:rFonts w:eastAsia="Calibri"/>
          <w:lang w:eastAsia="en-US"/>
        </w:rPr>
        <w:t>.</w:t>
      </w:r>
    </w:p>
    <w:p w:rsidR="004000F6" w:rsidRDefault="004000F6" w:rsidP="004000F6">
      <w:pPr>
        <w:spacing w:after="120" w:line="360" w:lineRule="auto"/>
        <w:jc w:val="both"/>
      </w:pPr>
      <w:r w:rsidRPr="004000F6">
        <w:t xml:space="preserve">2. Признать </w:t>
      </w:r>
      <w:r w:rsidRPr="004000F6">
        <w:rPr>
          <w:b/>
          <w:u w:val="single"/>
        </w:rPr>
        <w:t xml:space="preserve">соответствующими требованиям, предъявляемым к первой квалификационной категории </w:t>
      </w:r>
      <w:r w:rsidRPr="004000F6">
        <w:t xml:space="preserve">с </w:t>
      </w:r>
      <w:r w:rsidR="00DB4A41">
        <w:t>28</w:t>
      </w:r>
      <w:r w:rsidRPr="004000F6">
        <w:t>.0</w:t>
      </w:r>
      <w:r w:rsidR="00DB4A41">
        <w:t>4</w:t>
      </w:r>
      <w:r w:rsidRPr="004000F6">
        <w:t xml:space="preserve">.2018 года следующих педагогических работников образовательных организаций МО «Оймяконский улус (район)»: </w:t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="00717DAF" w:rsidRPr="00717DAF">
        <w:rPr>
          <w:rFonts w:eastAsia="Calibri"/>
          <w:lang w:eastAsia="en-US"/>
        </w:rPr>
        <w:t>Атласов</w:t>
      </w:r>
      <w:r w:rsidR="00717DAF">
        <w:rPr>
          <w:rFonts w:eastAsia="Calibri"/>
          <w:lang w:eastAsia="en-US"/>
        </w:rPr>
        <w:t xml:space="preserve">у </w:t>
      </w:r>
      <w:r w:rsidR="00717DAF" w:rsidRPr="00717DAF">
        <w:rPr>
          <w:rFonts w:eastAsia="Calibri"/>
          <w:lang w:eastAsia="en-US"/>
        </w:rPr>
        <w:t xml:space="preserve"> Полин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Семеновн</w:t>
      </w:r>
      <w:r w:rsidR="00717DAF">
        <w:rPr>
          <w:rFonts w:eastAsia="Calibri"/>
          <w:lang w:eastAsia="en-US"/>
        </w:rPr>
        <w:t xml:space="preserve">у, </w:t>
      </w:r>
      <w:r w:rsidR="00717DAF" w:rsidRPr="00717DAF">
        <w:rPr>
          <w:rFonts w:eastAsia="Calibri"/>
          <w:lang w:eastAsia="en-US"/>
        </w:rPr>
        <w:t xml:space="preserve"> учител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 xml:space="preserve"> английского языка</w:t>
      </w:r>
      <w:r w:rsidR="00717DAF" w:rsidRPr="00717DAF">
        <w:rPr>
          <w:rFonts w:eastAsia="Calibri"/>
          <w:lang w:eastAsia="en-US"/>
        </w:rPr>
        <w:tab/>
        <w:t>МБОУ «</w:t>
      </w:r>
      <w:proofErr w:type="spellStart"/>
      <w:r w:rsidR="00717DAF" w:rsidRPr="00717DAF">
        <w:rPr>
          <w:rFonts w:eastAsia="Calibri"/>
          <w:lang w:eastAsia="en-US"/>
        </w:rPr>
        <w:t>Томторская</w:t>
      </w:r>
      <w:proofErr w:type="spellEnd"/>
      <w:r w:rsidR="00717DAF" w:rsidRPr="00717DAF">
        <w:rPr>
          <w:rFonts w:eastAsia="Calibri"/>
          <w:lang w:eastAsia="en-US"/>
        </w:rPr>
        <w:t xml:space="preserve"> СОШ им. </w:t>
      </w:r>
      <w:proofErr w:type="spellStart"/>
      <w:r w:rsidR="00717DAF" w:rsidRPr="00717DAF">
        <w:rPr>
          <w:rFonts w:eastAsia="Calibri"/>
          <w:lang w:eastAsia="en-US"/>
        </w:rPr>
        <w:t>Н.М.Заболоцкого</w:t>
      </w:r>
      <w:proofErr w:type="spellEnd"/>
      <w:r w:rsidR="00717DAF" w:rsidRPr="00717DAF">
        <w:rPr>
          <w:rFonts w:eastAsia="Calibri"/>
          <w:lang w:eastAsia="en-US"/>
        </w:rPr>
        <w:t>»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r w:rsidR="00717DAF" w:rsidRPr="00717DAF">
        <w:rPr>
          <w:rFonts w:eastAsia="Calibri"/>
          <w:lang w:eastAsia="en-US"/>
        </w:rPr>
        <w:t>Зырянов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Мари</w:t>
      </w:r>
      <w:r w:rsidR="00717DAF">
        <w:rPr>
          <w:rFonts w:eastAsia="Calibri"/>
          <w:lang w:eastAsia="en-US"/>
        </w:rPr>
        <w:t>ю</w:t>
      </w:r>
      <w:r w:rsidR="00717DAF" w:rsidRPr="00717DAF">
        <w:rPr>
          <w:rFonts w:eastAsia="Calibri"/>
          <w:lang w:eastAsia="en-US"/>
        </w:rPr>
        <w:t xml:space="preserve"> Игнатьевн</w:t>
      </w:r>
      <w:r w:rsidR="00717DAF">
        <w:rPr>
          <w:rFonts w:eastAsia="Calibri"/>
          <w:lang w:eastAsia="en-US"/>
        </w:rPr>
        <w:t>у</w:t>
      </w:r>
      <w:proofErr w:type="gramStart"/>
      <w:r w:rsidR="00717DAF" w:rsidRPr="00717DAF">
        <w:rPr>
          <w:rFonts w:eastAsia="Calibri"/>
          <w:lang w:eastAsia="en-US"/>
        </w:rPr>
        <w:t xml:space="preserve"> </w:t>
      </w:r>
      <w:r w:rsidR="00717DAF">
        <w:rPr>
          <w:rFonts w:eastAsia="Calibri"/>
          <w:lang w:eastAsia="en-US"/>
        </w:rPr>
        <w:t>,</w:t>
      </w:r>
      <w:proofErr w:type="gramEnd"/>
      <w:r w:rsidR="00717DAF" w:rsidRPr="00717DAF">
        <w:rPr>
          <w:rFonts w:eastAsia="Calibri"/>
          <w:lang w:eastAsia="en-US"/>
        </w:rPr>
        <w:t>педагог</w:t>
      </w:r>
      <w:r w:rsidR="00717DAF">
        <w:rPr>
          <w:rFonts w:eastAsia="Calibri"/>
          <w:lang w:eastAsia="en-US"/>
        </w:rPr>
        <w:t>а</w:t>
      </w:r>
      <w:r w:rsidR="00717DAF" w:rsidRPr="00717DAF">
        <w:rPr>
          <w:rFonts w:eastAsia="Calibri"/>
          <w:lang w:eastAsia="en-US"/>
        </w:rPr>
        <w:t xml:space="preserve"> дополнительного образования</w:t>
      </w:r>
      <w:r w:rsidR="00717DAF" w:rsidRPr="00717DAF">
        <w:rPr>
          <w:rFonts w:eastAsia="Calibri"/>
          <w:lang w:eastAsia="en-US"/>
        </w:rPr>
        <w:tab/>
        <w:t>МБОУ ДОД «ЦРДТ «Пегас»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spellStart"/>
      <w:r w:rsidR="00717DAF" w:rsidRPr="00717DAF">
        <w:rPr>
          <w:rFonts w:eastAsia="Calibri"/>
          <w:lang w:eastAsia="en-US"/>
        </w:rPr>
        <w:t>Каландаров</w:t>
      </w:r>
      <w:r w:rsidR="00717DAF">
        <w:rPr>
          <w:rFonts w:eastAsia="Calibri"/>
          <w:lang w:eastAsia="en-US"/>
        </w:rPr>
        <w:t>у</w:t>
      </w:r>
      <w:proofErr w:type="spellEnd"/>
      <w:r w:rsidR="00717DAF">
        <w:rPr>
          <w:rFonts w:eastAsia="Calibri"/>
          <w:lang w:eastAsia="en-US"/>
        </w:rPr>
        <w:t xml:space="preserve"> </w:t>
      </w:r>
      <w:r w:rsidR="00717DAF" w:rsidRPr="00717DAF">
        <w:rPr>
          <w:rFonts w:eastAsia="Calibri"/>
          <w:lang w:eastAsia="en-US"/>
        </w:rPr>
        <w:t>Васс</w:t>
      </w:r>
      <w:r w:rsidR="00717DAF">
        <w:rPr>
          <w:rFonts w:eastAsia="Calibri"/>
          <w:lang w:eastAsia="en-US"/>
        </w:rPr>
        <w:t xml:space="preserve">у  </w:t>
      </w:r>
      <w:r w:rsidR="00717DAF" w:rsidRPr="00717DAF">
        <w:rPr>
          <w:rFonts w:eastAsia="Calibri"/>
          <w:lang w:eastAsia="en-US"/>
        </w:rPr>
        <w:t>Васильевн</w:t>
      </w:r>
      <w:r w:rsidR="00717DAF">
        <w:rPr>
          <w:rFonts w:eastAsia="Calibri"/>
          <w:lang w:eastAsia="en-US"/>
        </w:rPr>
        <w:t>у,</w:t>
      </w:r>
      <w:r w:rsidR="00717DAF" w:rsidRPr="00717DAF">
        <w:rPr>
          <w:rFonts w:eastAsia="Calibri"/>
          <w:lang w:eastAsia="en-US"/>
        </w:rPr>
        <w:t xml:space="preserve">  руководител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 xml:space="preserve"> ФК</w:t>
      </w:r>
      <w:r>
        <w:rPr>
          <w:rFonts w:eastAsia="Calibri"/>
          <w:lang w:eastAsia="en-US"/>
        </w:rPr>
        <w:tab/>
        <w:t>МБДОУ «УНДС №1 «Петушок»</w:t>
      </w:r>
      <w:r w:rsidR="00717DAF" w:rsidRPr="00717DAF">
        <w:rPr>
          <w:rFonts w:eastAsia="Calibri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r w:rsidR="00717DAF" w:rsidRPr="00717DAF">
        <w:rPr>
          <w:rFonts w:eastAsia="Calibri"/>
          <w:lang w:eastAsia="en-US"/>
        </w:rPr>
        <w:t>Кулешов</w:t>
      </w:r>
      <w:r w:rsidR="00717DAF">
        <w:rPr>
          <w:rFonts w:eastAsia="Calibri"/>
          <w:lang w:eastAsia="en-US"/>
        </w:rPr>
        <w:t>у</w:t>
      </w:r>
      <w:r w:rsidR="00717DAF" w:rsidRPr="00717DAF">
        <w:rPr>
          <w:rFonts w:eastAsia="Calibri"/>
          <w:lang w:eastAsia="en-US"/>
        </w:rPr>
        <w:t xml:space="preserve"> Наталь</w:t>
      </w:r>
      <w:r w:rsidR="00717DAF">
        <w:rPr>
          <w:rFonts w:eastAsia="Calibri"/>
          <w:lang w:eastAsia="en-US"/>
        </w:rPr>
        <w:t>ю</w:t>
      </w:r>
      <w:r w:rsidR="00717DAF" w:rsidRPr="00717DAF">
        <w:rPr>
          <w:rFonts w:eastAsia="Calibri"/>
          <w:lang w:eastAsia="en-US"/>
        </w:rPr>
        <w:t xml:space="preserve"> Дмитриевн</w:t>
      </w:r>
      <w:r w:rsidR="00717DAF">
        <w:rPr>
          <w:rFonts w:eastAsia="Calibri"/>
          <w:lang w:eastAsia="en-US"/>
        </w:rPr>
        <w:t>у,</w:t>
      </w:r>
      <w:r w:rsidR="00717DAF" w:rsidRPr="00717DAF">
        <w:rPr>
          <w:rFonts w:eastAsia="Calibri"/>
          <w:lang w:eastAsia="en-US"/>
        </w:rPr>
        <w:t xml:space="preserve"> педагог</w:t>
      </w:r>
      <w:r w:rsidR="00717DAF">
        <w:rPr>
          <w:rFonts w:eastAsia="Calibri"/>
          <w:lang w:eastAsia="en-US"/>
        </w:rPr>
        <w:t>а</w:t>
      </w:r>
      <w:r w:rsidR="00717DAF" w:rsidRPr="00717DAF">
        <w:rPr>
          <w:rFonts w:eastAsia="Calibri"/>
          <w:lang w:eastAsia="en-US"/>
        </w:rPr>
        <w:t xml:space="preserve"> дополнительного образования</w:t>
      </w:r>
      <w:r w:rsidR="00717DAF" w:rsidRPr="00717DAF">
        <w:rPr>
          <w:rFonts w:eastAsia="Calibri"/>
          <w:lang w:eastAsia="en-US"/>
        </w:rPr>
        <w:tab/>
        <w:t>МБОУ ДОД «ЦРДТ «Пегас»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</w:r>
    </w:p>
    <w:p w:rsidR="00717DAF" w:rsidRPr="00717DAF" w:rsidRDefault="00D125DB" w:rsidP="00717DAF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</w:t>
      </w:r>
      <w:r w:rsidR="00717DAF" w:rsidRPr="00717DAF">
        <w:rPr>
          <w:rFonts w:eastAsia="Calibri"/>
          <w:lang w:eastAsia="en-US"/>
        </w:rPr>
        <w:t>Сергеев</w:t>
      </w:r>
      <w:r w:rsidR="00717DAF">
        <w:rPr>
          <w:rFonts w:eastAsia="Calibri"/>
          <w:lang w:eastAsia="en-US"/>
        </w:rPr>
        <w:t xml:space="preserve">у </w:t>
      </w:r>
      <w:r w:rsidR="00717DAF" w:rsidRPr="00717DAF">
        <w:rPr>
          <w:rFonts w:eastAsia="Calibri"/>
          <w:lang w:eastAsia="en-US"/>
        </w:rPr>
        <w:t xml:space="preserve"> </w:t>
      </w:r>
      <w:proofErr w:type="spellStart"/>
      <w:r w:rsidR="00717DAF" w:rsidRPr="00717DAF">
        <w:rPr>
          <w:rFonts w:eastAsia="Calibri"/>
          <w:lang w:eastAsia="en-US"/>
        </w:rPr>
        <w:t>Саргылан</w:t>
      </w:r>
      <w:r w:rsidR="00717DAF">
        <w:rPr>
          <w:rFonts w:eastAsia="Calibri"/>
          <w:lang w:eastAsia="en-US"/>
        </w:rPr>
        <w:t>у</w:t>
      </w:r>
      <w:proofErr w:type="spellEnd"/>
      <w:r w:rsidR="00717DAF" w:rsidRPr="00717DAF">
        <w:rPr>
          <w:rFonts w:eastAsia="Calibri"/>
          <w:lang w:eastAsia="en-US"/>
        </w:rPr>
        <w:t xml:space="preserve"> Алексеевн</w:t>
      </w:r>
      <w:r w:rsidR="00717DAF">
        <w:rPr>
          <w:rFonts w:eastAsia="Calibri"/>
          <w:lang w:eastAsia="en-US"/>
        </w:rPr>
        <w:t xml:space="preserve">у, </w:t>
      </w:r>
      <w:r w:rsidR="00717DAF" w:rsidRPr="00717DAF">
        <w:rPr>
          <w:rFonts w:eastAsia="Calibri"/>
          <w:lang w:eastAsia="en-US"/>
        </w:rPr>
        <w:t>учител</w:t>
      </w:r>
      <w:r w:rsidR="00717DAF">
        <w:rPr>
          <w:rFonts w:eastAsia="Calibri"/>
          <w:lang w:eastAsia="en-US"/>
        </w:rPr>
        <w:t xml:space="preserve">я </w:t>
      </w:r>
      <w:r w:rsidR="00717DAF" w:rsidRPr="00717DAF">
        <w:rPr>
          <w:rFonts w:eastAsia="Calibri"/>
          <w:lang w:eastAsia="en-US"/>
        </w:rPr>
        <w:t xml:space="preserve"> истории</w:t>
      </w:r>
      <w:r w:rsidR="00717DAF" w:rsidRPr="00717DAF">
        <w:rPr>
          <w:rFonts w:eastAsia="Calibri"/>
          <w:lang w:eastAsia="en-US"/>
        </w:rPr>
        <w:tab/>
        <w:t>МБОУ «</w:t>
      </w:r>
      <w:proofErr w:type="spellStart"/>
      <w:r w:rsidR="00717DAF" w:rsidRPr="00717DAF">
        <w:rPr>
          <w:rFonts w:eastAsia="Calibri"/>
          <w:lang w:eastAsia="en-US"/>
        </w:rPr>
        <w:t>Томторская</w:t>
      </w:r>
      <w:proofErr w:type="spellEnd"/>
      <w:r w:rsidR="00717DAF" w:rsidRPr="00717DAF">
        <w:rPr>
          <w:rFonts w:eastAsia="Calibri"/>
          <w:lang w:eastAsia="en-US"/>
        </w:rPr>
        <w:t xml:space="preserve"> СОШ им. </w:t>
      </w:r>
      <w:proofErr w:type="spellStart"/>
      <w:r w:rsidR="00717DAF" w:rsidRPr="00717DAF">
        <w:rPr>
          <w:rFonts w:eastAsia="Calibri"/>
          <w:lang w:eastAsia="en-US"/>
        </w:rPr>
        <w:t>Н.М.Заболоцкого</w:t>
      </w:r>
      <w:proofErr w:type="spellEnd"/>
      <w:r w:rsidR="00717DAF" w:rsidRPr="00717DAF">
        <w:rPr>
          <w:rFonts w:eastAsia="Calibri"/>
          <w:lang w:eastAsia="en-US"/>
        </w:rPr>
        <w:t>»</w:t>
      </w:r>
      <w:r w:rsidR="00717DAF">
        <w:rPr>
          <w:rFonts w:eastAsia="Calibri"/>
          <w:lang w:eastAsia="en-US"/>
        </w:rPr>
        <w:t>.</w:t>
      </w:r>
      <w:r w:rsidR="00717DAF" w:rsidRPr="00717DAF">
        <w:rPr>
          <w:rFonts w:eastAsia="Calibri"/>
          <w:lang w:eastAsia="en-US"/>
        </w:rPr>
        <w:tab/>
      </w:r>
    </w:p>
    <w:p w:rsidR="00D125DB" w:rsidRDefault="00D125DB" w:rsidP="00717DAF">
      <w:pPr>
        <w:spacing w:after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</w:t>
      </w:r>
      <w:proofErr w:type="spellStart"/>
      <w:r w:rsidR="00717DAF" w:rsidRPr="00717DAF">
        <w:rPr>
          <w:rFonts w:eastAsia="Calibri"/>
          <w:lang w:eastAsia="en-US"/>
        </w:rPr>
        <w:t>Сигалев</w:t>
      </w:r>
      <w:r w:rsidR="00717DAF">
        <w:rPr>
          <w:rFonts w:eastAsia="Calibri"/>
          <w:lang w:eastAsia="en-US"/>
        </w:rPr>
        <w:t>у</w:t>
      </w:r>
      <w:proofErr w:type="spellEnd"/>
      <w:r w:rsidR="00717DAF" w:rsidRPr="00717DAF">
        <w:rPr>
          <w:rFonts w:eastAsia="Calibri"/>
          <w:lang w:eastAsia="en-US"/>
        </w:rPr>
        <w:t xml:space="preserve"> Юли</w:t>
      </w:r>
      <w:r w:rsidR="00717DAF">
        <w:rPr>
          <w:rFonts w:eastAsia="Calibri"/>
          <w:lang w:eastAsia="en-US"/>
        </w:rPr>
        <w:t>ю</w:t>
      </w:r>
      <w:r w:rsidR="00717DAF" w:rsidRPr="00717DAF">
        <w:rPr>
          <w:rFonts w:eastAsia="Calibri"/>
          <w:lang w:eastAsia="en-US"/>
        </w:rPr>
        <w:t xml:space="preserve"> Павловн</w:t>
      </w:r>
      <w:r w:rsidR="00717DAF">
        <w:rPr>
          <w:rFonts w:eastAsia="Calibri"/>
          <w:lang w:eastAsia="en-US"/>
        </w:rPr>
        <w:t xml:space="preserve">у, </w:t>
      </w:r>
      <w:r w:rsidR="00717DAF" w:rsidRPr="00717DAF">
        <w:rPr>
          <w:rFonts w:eastAsia="Calibri"/>
          <w:lang w:eastAsia="en-US"/>
        </w:rPr>
        <w:t xml:space="preserve"> воспитател</w:t>
      </w:r>
      <w:r w:rsidR="00717DAF">
        <w:rPr>
          <w:rFonts w:eastAsia="Calibri"/>
          <w:lang w:eastAsia="en-US"/>
        </w:rPr>
        <w:t>я</w:t>
      </w:r>
      <w:r w:rsidR="00717DAF" w:rsidRPr="00717DAF">
        <w:rPr>
          <w:rFonts w:eastAsia="Calibri"/>
          <w:lang w:eastAsia="en-US"/>
        </w:rPr>
        <w:tab/>
        <w:t>МБДОУ «УНДС ОВ №36 «Березка»</w:t>
      </w:r>
      <w:r w:rsidR="00717DAF">
        <w:rPr>
          <w:rFonts w:eastAsia="Calibri"/>
          <w:lang w:eastAsia="en-US"/>
        </w:rPr>
        <w:t>.</w:t>
      </w:r>
    </w:p>
    <w:p w:rsidR="00FD7AE4" w:rsidRDefault="00D125DB" w:rsidP="00717DAF">
      <w:pPr>
        <w:spacing w:after="120" w:line="360" w:lineRule="auto"/>
        <w:jc w:val="both"/>
      </w:pPr>
      <w:r>
        <w:t xml:space="preserve">1.7. </w:t>
      </w:r>
      <w:r w:rsidRPr="00D85845">
        <w:t>Филиппов</w:t>
      </w:r>
      <w:r>
        <w:t>у</w:t>
      </w:r>
      <w:r w:rsidRPr="00D85845">
        <w:t xml:space="preserve"> Николин</w:t>
      </w:r>
      <w:r>
        <w:t>у</w:t>
      </w:r>
      <w:r w:rsidRPr="00D85845">
        <w:t xml:space="preserve"> Владимировн</w:t>
      </w:r>
      <w:r>
        <w:t xml:space="preserve">у, </w:t>
      </w:r>
      <w:r w:rsidRPr="00D85845">
        <w:t>учител</w:t>
      </w:r>
      <w:r>
        <w:t>я</w:t>
      </w:r>
      <w:r w:rsidRPr="00D85845">
        <w:t xml:space="preserve"> информатики и математики</w:t>
      </w:r>
      <w:r w:rsidRPr="00D85845">
        <w:tab/>
        <w:t xml:space="preserve"> МКОУ «</w:t>
      </w:r>
      <w:proofErr w:type="spellStart"/>
      <w:r w:rsidRPr="00D85845">
        <w:t>Ючюгейская</w:t>
      </w:r>
      <w:proofErr w:type="spellEnd"/>
      <w:r w:rsidRPr="00D85845">
        <w:t xml:space="preserve">  СОШ»</w:t>
      </w:r>
      <w:r>
        <w:t>.</w:t>
      </w:r>
    </w:p>
    <w:p w:rsidR="00D125DB" w:rsidRDefault="00FD7AE4" w:rsidP="00717DAF">
      <w:pPr>
        <w:spacing w:after="120" w:line="360" w:lineRule="auto"/>
        <w:jc w:val="both"/>
        <w:rPr>
          <w:rFonts w:eastAsia="Calibri"/>
          <w:lang w:eastAsia="en-US"/>
        </w:rPr>
      </w:pPr>
      <w:r>
        <w:t xml:space="preserve">1.8. </w:t>
      </w:r>
      <w:proofErr w:type="spellStart"/>
      <w:r w:rsidRPr="00FD7AE4">
        <w:t>Захария</w:t>
      </w:r>
      <w:proofErr w:type="spellEnd"/>
      <w:r w:rsidRPr="00FD7AE4">
        <w:t xml:space="preserve"> Надежд</w:t>
      </w:r>
      <w:r>
        <w:t>у</w:t>
      </w:r>
      <w:r w:rsidRPr="00FD7AE4">
        <w:t xml:space="preserve"> Марковн</w:t>
      </w:r>
      <w:r>
        <w:t xml:space="preserve">у, </w:t>
      </w:r>
      <w:r w:rsidRPr="00FD7AE4">
        <w:t xml:space="preserve"> воспитател</w:t>
      </w:r>
      <w:r>
        <w:t>я</w:t>
      </w:r>
      <w:r w:rsidRPr="00FD7AE4">
        <w:tab/>
        <w:t>МБДОУ “</w:t>
      </w:r>
      <w:proofErr w:type="spellStart"/>
      <w:r w:rsidRPr="00FD7AE4">
        <w:t>Усть-Нерский</w:t>
      </w:r>
      <w:proofErr w:type="spellEnd"/>
      <w:r w:rsidRPr="00FD7AE4">
        <w:t xml:space="preserve"> д/с №36 “Березка”</w:t>
      </w:r>
      <w:r>
        <w:t>.</w:t>
      </w:r>
      <w:r w:rsidRPr="00FD7AE4">
        <w:tab/>
      </w:r>
    </w:p>
    <w:p w:rsidR="00D85845" w:rsidRDefault="00D85845" w:rsidP="00717DAF">
      <w:pPr>
        <w:spacing w:after="120" w:line="360" w:lineRule="auto"/>
        <w:jc w:val="both"/>
      </w:pPr>
      <w:r>
        <w:t xml:space="preserve">3. </w:t>
      </w:r>
      <w:r w:rsidRPr="00D34778">
        <w:rPr>
          <w:b/>
        </w:rPr>
        <w:t>Отказать в установлении высшей квалификационной категории</w:t>
      </w:r>
      <w:r w:rsidR="00D125DB">
        <w:rPr>
          <w:b/>
        </w:rPr>
        <w:t xml:space="preserve"> </w:t>
      </w:r>
      <w:r w:rsidRPr="004000F6">
        <w:t>следующи</w:t>
      </w:r>
      <w:r>
        <w:t>м</w:t>
      </w:r>
      <w:r w:rsidRPr="004000F6">
        <w:t xml:space="preserve"> педагогически</w:t>
      </w:r>
      <w:r>
        <w:t>м</w:t>
      </w:r>
      <w:r w:rsidRPr="004000F6">
        <w:t xml:space="preserve"> работник</w:t>
      </w:r>
      <w:r>
        <w:t>ам</w:t>
      </w:r>
      <w:r w:rsidRPr="004000F6">
        <w:t xml:space="preserve"> образовательных организаций МО «Оймяконский улус (район)»:</w:t>
      </w:r>
    </w:p>
    <w:p w:rsidR="00FD7AE4" w:rsidRDefault="00FD7AE4" w:rsidP="00717DAF">
      <w:pPr>
        <w:spacing w:after="120" w:line="360" w:lineRule="auto"/>
        <w:jc w:val="both"/>
      </w:pPr>
      <w:r>
        <w:t xml:space="preserve">3.1. </w:t>
      </w:r>
      <w:proofErr w:type="spellStart"/>
      <w:r w:rsidRPr="00FD7AE4">
        <w:t>Французов</w:t>
      </w:r>
      <w:r>
        <w:t>ой</w:t>
      </w:r>
      <w:proofErr w:type="spellEnd"/>
      <w:r>
        <w:t xml:space="preserve"> </w:t>
      </w:r>
      <w:r w:rsidRPr="00FD7AE4">
        <w:t xml:space="preserve"> </w:t>
      </w:r>
      <w:proofErr w:type="spellStart"/>
      <w:r w:rsidRPr="00FD7AE4">
        <w:t>Семир</w:t>
      </w:r>
      <w:r>
        <w:t>е</w:t>
      </w:r>
      <w:proofErr w:type="spellEnd"/>
      <w:r w:rsidRPr="00FD7AE4">
        <w:t xml:space="preserve"> Семеновн</w:t>
      </w:r>
      <w:r>
        <w:t xml:space="preserve">е, учителю  </w:t>
      </w:r>
      <w:r w:rsidRPr="00FD7AE4">
        <w:t>начальны</w:t>
      </w:r>
      <w:r>
        <w:t xml:space="preserve">х </w:t>
      </w:r>
      <w:r w:rsidRPr="00FD7AE4">
        <w:t>класс</w:t>
      </w:r>
      <w:r>
        <w:t xml:space="preserve">ов  </w:t>
      </w:r>
      <w:r w:rsidRPr="00FD7AE4">
        <w:t>МБОУ “</w:t>
      </w:r>
      <w:proofErr w:type="spellStart"/>
      <w:r w:rsidRPr="00FD7AE4">
        <w:t>Усть-Нерская</w:t>
      </w:r>
      <w:proofErr w:type="spellEnd"/>
      <w:r w:rsidRPr="00FD7AE4">
        <w:t xml:space="preserve"> СОШ”</w:t>
      </w:r>
      <w:r>
        <w:t>;</w:t>
      </w:r>
    </w:p>
    <w:p w:rsidR="00FD7AE4" w:rsidRDefault="00FD7AE4" w:rsidP="00717DAF">
      <w:pPr>
        <w:spacing w:after="120" w:line="360" w:lineRule="auto"/>
        <w:jc w:val="both"/>
      </w:pPr>
      <w:r>
        <w:t xml:space="preserve">3.2. </w:t>
      </w:r>
      <w:r w:rsidRPr="00FD7AE4">
        <w:t>Сивцев</w:t>
      </w:r>
      <w:r>
        <w:t xml:space="preserve">ой </w:t>
      </w:r>
      <w:r w:rsidRPr="00FD7AE4">
        <w:t xml:space="preserve"> </w:t>
      </w:r>
      <w:proofErr w:type="spellStart"/>
      <w:r w:rsidRPr="00FD7AE4">
        <w:t>Саргылан</w:t>
      </w:r>
      <w:r>
        <w:t>е</w:t>
      </w:r>
      <w:proofErr w:type="spellEnd"/>
      <w:r w:rsidRPr="00FD7AE4">
        <w:t xml:space="preserve"> Егоровн</w:t>
      </w:r>
      <w:r>
        <w:t xml:space="preserve">е, учителю  </w:t>
      </w:r>
      <w:r w:rsidRPr="00FD7AE4">
        <w:t>начальны</w:t>
      </w:r>
      <w:r>
        <w:t xml:space="preserve">х </w:t>
      </w:r>
      <w:r w:rsidRPr="00FD7AE4">
        <w:t>класс</w:t>
      </w:r>
      <w:r>
        <w:t xml:space="preserve">ов  </w:t>
      </w:r>
      <w:r w:rsidRPr="00FD7AE4">
        <w:tab/>
        <w:t>МБОУ “</w:t>
      </w:r>
      <w:proofErr w:type="spellStart"/>
      <w:r w:rsidRPr="00FD7AE4">
        <w:t>Оймяконская</w:t>
      </w:r>
      <w:proofErr w:type="spellEnd"/>
      <w:r w:rsidRPr="00FD7AE4">
        <w:t xml:space="preserve"> СОШ </w:t>
      </w:r>
      <w:proofErr w:type="spellStart"/>
      <w:r w:rsidRPr="00FD7AE4">
        <w:t>им.Н.О.Кривошапкина</w:t>
      </w:r>
      <w:proofErr w:type="spellEnd"/>
      <w:r w:rsidRPr="00FD7AE4">
        <w:t>”</w:t>
      </w:r>
      <w:r>
        <w:t>.</w:t>
      </w:r>
      <w:r w:rsidRPr="00FD7AE4">
        <w:tab/>
      </w:r>
    </w:p>
    <w:p w:rsidR="00D34778" w:rsidRPr="00D34778" w:rsidRDefault="00D85845" w:rsidP="00D34778">
      <w:pPr>
        <w:spacing w:after="120" w:line="360" w:lineRule="auto"/>
        <w:jc w:val="both"/>
      </w:pPr>
      <w:r>
        <w:t xml:space="preserve">4. </w:t>
      </w:r>
      <w:r w:rsidR="00D34778" w:rsidRPr="00D34778">
        <w:t>Рекомендовать руководителям образовательных учреждений МО «Оймяконский улус (район)», в которых осуществляют образовательную деятельность вышеуказанные педагогические работники, производить оплату их труда с учетом установленных квалификационных категорий (первой и высшей) со дня решения Главной аттестационной комиссии МО Р</w:t>
      </w:r>
      <w:proofErr w:type="gramStart"/>
      <w:r w:rsidR="00D34778" w:rsidRPr="00D34778">
        <w:t>С(</w:t>
      </w:r>
      <w:proofErr w:type="gramEnd"/>
      <w:r w:rsidR="00D34778" w:rsidRPr="00D34778">
        <w:t xml:space="preserve">Я) от </w:t>
      </w:r>
      <w:r w:rsidR="00D34778">
        <w:t>28</w:t>
      </w:r>
      <w:r w:rsidR="00D34778" w:rsidRPr="00D34778">
        <w:t>.0</w:t>
      </w:r>
      <w:r w:rsidR="00823AC3">
        <w:t>4</w:t>
      </w:r>
      <w:r w:rsidR="00D34778" w:rsidRPr="00D34778">
        <w:t>.2018 года.</w:t>
      </w:r>
    </w:p>
    <w:p w:rsidR="00D34778" w:rsidRPr="00D34778" w:rsidRDefault="00FD7AE4" w:rsidP="00D34778">
      <w:pPr>
        <w:spacing w:after="120" w:line="360" w:lineRule="auto"/>
        <w:jc w:val="both"/>
      </w:pPr>
      <w:r>
        <w:t>5</w:t>
      </w:r>
      <w:r w:rsidR="00D34778" w:rsidRPr="00D34778">
        <w:t>. Контроль исполнения приказа оставляю за собой.</w:t>
      </w:r>
    </w:p>
    <w:p w:rsidR="00D34778" w:rsidRPr="00D34778" w:rsidRDefault="00D34778" w:rsidP="00D34778">
      <w:pPr>
        <w:spacing w:after="120" w:line="360" w:lineRule="auto"/>
        <w:jc w:val="both"/>
        <w:rPr>
          <w:color w:val="FF0000"/>
        </w:rPr>
      </w:pPr>
      <w:r w:rsidRPr="00D34778">
        <w:t xml:space="preserve">ОСНОВАНИЕ:  Приказ </w:t>
      </w:r>
      <w:proofErr w:type="gramStart"/>
      <w:r w:rsidRPr="00D34778">
        <w:t>МО РС</w:t>
      </w:r>
      <w:proofErr w:type="gramEnd"/>
      <w:r w:rsidRPr="00D34778">
        <w:t xml:space="preserve"> (Я) от </w:t>
      </w:r>
      <w:r w:rsidR="00DB4A41">
        <w:t>11</w:t>
      </w:r>
      <w:r>
        <w:t>.0</w:t>
      </w:r>
      <w:r w:rsidR="00DB4A41">
        <w:t>5</w:t>
      </w:r>
      <w:r w:rsidRPr="00D34778">
        <w:t xml:space="preserve">.2018  года  № </w:t>
      </w:r>
      <w:r>
        <w:t>12-17/</w:t>
      </w:r>
      <w:r w:rsidR="00DB4A41">
        <w:t>4</w:t>
      </w:r>
      <w:r w:rsidRPr="00D34778">
        <w:t xml:space="preserve"> (вх.№</w:t>
      </w:r>
      <w:r w:rsidR="00DB4A41">
        <w:t>483</w:t>
      </w:r>
      <w:r w:rsidRPr="00D34778">
        <w:t xml:space="preserve">  от </w:t>
      </w:r>
      <w:r w:rsidR="00DB4A41">
        <w:t>14</w:t>
      </w:r>
      <w:r w:rsidRPr="00D34778">
        <w:t>.0</w:t>
      </w:r>
      <w:r w:rsidR="00DB4A41">
        <w:t>5</w:t>
      </w:r>
      <w:r w:rsidRPr="00D34778">
        <w:t>.2018 г).</w:t>
      </w:r>
    </w:p>
    <w:p w:rsidR="00D34778" w:rsidRPr="00D34778" w:rsidRDefault="00D34778" w:rsidP="00D34778">
      <w:pPr>
        <w:spacing w:after="120" w:line="360" w:lineRule="auto"/>
      </w:pPr>
    </w:p>
    <w:p w:rsidR="00D34778" w:rsidRPr="00D34778" w:rsidRDefault="00D34778" w:rsidP="00D34778">
      <w:pPr>
        <w:spacing w:after="120" w:line="360" w:lineRule="auto"/>
      </w:pPr>
      <w:r w:rsidRPr="00D34778">
        <w:t xml:space="preserve"> Начальник МУ «УОМО</w:t>
      </w:r>
    </w:p>
    <w:p w:rsidR="00D34778" w:rsidRPr="00D34778" w:rsidRDefault="00D34778" w:rsidP="00D34778">
      <w:pPr>
        <w:spacing w:after="120" w:line="360" w:lineRule="auto"/>
      </w:pPr>
      <w:r w:rsidRPr="00D34778">
        <w:t xml:space="preserve"> «Оймяконский улус (район)»                                                                                   </w:t>
      </w:r>
      <w:proofErr w:type="spellStart"/>
      <w:r w:rsidRPr="00D34778">
        <w:t>Н.А.Шилова</w:t>
      </w:r>
      <w:proofErr w:type="spellEnd"/>
    </w:p>
    <w:p w:rsidR="005815CE" w:rsidRPr="00BB15B3" w:rsidRDefault="005815CE" w:rsidP="005815CE">
      <w:pPr>
        <w:rPr>
          <w:b/>
        </w:rPr>
      </w:pPr>
    </w:p>
    <w:p w:rsidR="005815CE" w:rsidRDefault="005815CE" w:rsidP="005815CE">
      <w:pPr>
        <w:spacing w:line="276" w:lineRule="auto"/>
        <w:jc w:val="center"/>
        <w:rPr>
          <w:b/>
        </w:rPr>
      </w:pPr>
    </w:p>
    <w:p w:rsidR="005815CE" w:rsidRDefault="005815CE" w:rsidP="005815CE">
      <w:pPr>
        <w:spacing w:line="276" w:lineRule="auto"/>
        <w:jc w:val="center"/>
        <w:rPr>
          <w:b/>
        </w:rPr>
      </w:pPr>
    </w:p>
    <w:p w:rsidR="005815CE" w:rsidRDefault="005815CE"/>
    <w:sectPr w:rsidR="005815CE" w:rsidSect="0006203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88E"/>
    <w:multiLevelType w:val="hybridMultilevel"/>
    <w:tmpl w:val="C7EC32E0"/>
    <w:lvl w:ilvl="0" w:tplc="90F0BA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9"/>
    <w:rsid w:val="00062033"/>
    <w:rsid w:val="004000F6"/>
    <w:rsid w:val="004F780D"/>
    <w:rsid w:val="005815CE"/>
    <w:rsid w:val="006938E2"/>
    <w:rsid w:val="00717DAF"/>
    <w:rsid w:val="007F4FE5"/>
    <w:rsid w:val="00823AC3"/>
    <w:rsid w:val="00913B2F"/>
    <w:rsid w:val="00AE2529"/>
    <w:rsid w:val="00B42AF0"/>
    <w:rsid w:val="00BB15B3"/>
    <w:rsid w:val="00D125DB"/>
    <w:rsid w:val="00D34778"/>
    <w:rsid w:val="00D85845"/>
    <w:rsid w:val="00DB4A41"/>
    <w:rsid w:val="00E419DD"/>
    <w:rsid w:val="00E86BFB"/>
    <w:rsid w:val="00FD7AE4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</dc:creator>
  <cp:lastModifiedBy>resurs</cp:lastModifiedBy>
  <cp:revision>8</cp:revision>
  <cp:lastPrinted>2018-05-16T04:06:00Z</cp:lastPrinted>
  <dcterms:created xsi:type="dcterms:W3CDTF">2018-05-04T02:11:00Z</dcterms:created>
  <dcterms:modified xsi:type="dcterms:W3CDTF">2018-05-16T04:07:00Z</dcterms:modified>
</cp:coreProperties>
</file>